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F9" w:rsidRPr="0091022F" w:rsidRDefault="00342702" w:rsidP="00466FC9">
      <w:pPr>
        <w:ind w:right="90"/>
        <w:rPr>
          <w:rFonts w:ascii="Calibri" w:hAnsi="Calibri"/>
          <w:b/>
          <w:sz w:val="23"/>
          <w:szCs w:val="23"/>
        </w:rPr>
      </w:pPr>
      <w:r w:rsidRPr="0091022F">
        <w:rPr>
          <w:rFonts w:ascii="Calibri" w:hAnsi="Calibri"/>
          <w:b/>
          <w:sz w:val="23"/>
          <w:szCs w:val="23"/>
        </w:rPr>
        <w:t>Προς:</w:t>
      </w:r>
      <w:r w:rsidRPr="0091022F">
        <w:rPr>
          <w:rFonts w:ascii="Calibri" w:hAnsi="Calibri"/>
          <w:sz w:val="23"/>
          <w:szCs w:val="23"/>
        </w:rPr>
        <w:tab/>
      </w:r>
      <w:r w:rsidR="000520F9" w:rsidRPr="0091022F">
        <w:rPr>
          <w:rFonts w:ascii="Calibri" w:hAnsi="Calibri"/>
          <w:b/>
          <w:sz w:val="23"/>
          <w:szCs w:val="23"/>
        </w:rPr>
        <w:t>κ</w:t>
      </w:r>
      <w:r w:rsidR="00C00B4A" w:rsidRPr="0091022F">
        <w:rPr>
          <w:rFonts w:ascii="Calibri" w:hAnsi="Calibri"/>
          <w:b/>
          <w:sz w:val="23"/>
          <w:szCs w:val="23"/>
        </w:rPr>
        <w:t>α</w:t>
      </w:r>
      <w:r w:rsidR="000520F9" w:rsidRPr="0091022F">
        <w:rPr>
          <w:rFonts w:ascii="Calibri" w:hAnsi="Calibri"/>
          <w:b/>
          <w:sz w:val="23"/>
          <w:szCs w:val="23"/>
        </w:rPr>
        <w:t xml:space="preserve"> </w:t>
      </w:r>
      <w:proofErr w:type="spellStart"/>
      <w:r w:rsidR="000520F9" w:rsidRPr="0091022F">
        <w:rPr>
          <w:rFonts w:ascii="Calibri" w:hAnsi="Calibri"/>
          <w:b/>
          <w:sz w:val="23"/>
          <w:szCs w:val="23"/>
        </w:rPr>
        <w:t>Ευριδίκη</w:t>
      </w:r>
      <w:proofErr w:type="spellEnd"/>
      <w:r w:rsidR="000520F9" w:rsidRPr="0091022F">
        <w:rPr>
          <w:rFonts w:ascii="Calibri" w:hAnsi="Calibri"/>
          <w:b/>
          <w:sz w:val="23"/>
          <w:szCs w:val="23"/>
        </w:rPr>
        <w:t xml:space="preserve"> </w:t>
      </w:r>
      <w:proofErr w:type="spellStart"/>
      <w:r w:rsidR="000520F9" w:rsidRPr="0091022F">
        <w:rPr>
          <w:rFonts w:ascii="Calibri" w:hAnsi="Calibri"/>
          <w:b/>
          <w:sz w:val="23"/>
          <w:szCs w:val="23"/>
        </w:rPr>
        <w:t>Κουρνέτα</w:t>
      </w:r>
      <w:proofErr w:type="spellEnd"/>
      <w:r w:rsidR="000520F9" w:rsidRPr="0091022F">
        <w:rPr>
          <w:rFonts w:ascii="Calibri" w:hAnsi="Calibri"/>
          <w:b/>
          <w:sz w:val="23"/>
          <w:szCs w:val="23"/>
        </w:rPr>
        <w:t xml:space="preserve">, ΓΓ Τουρισμού </w:t>
      </w:r>
    </w:p>
    <w:p w:rsidR="000520F9" w:rsidRPr="0091022F" w:rsidRDefault="000520F9" w:rsidP="00466FC9">
      <w:pPr>
        <w:ind w:right="90"/>
        <w:rPr>
          <w:rFonts w:ascii="Calibri" w:hAnsi="Calibri"/>
          <w:b/>
          <w:sz w:val="23"/>
          <w:szCs w:val="23"/>
        </w:rPr>
      </w:pPr>
    </w:p>
    <w:p w:rsidR="00C00B4A" w:rsidRPr="0091022F" w:rsidRDefault="000520F9" w:rsidP="00466FC9">
      <w:pPr>
        <w:ind w:right="90"/>
        <w:rPr>
          <w:rFonts w:ascii="Calibri" w:hAnsi="Calibri"/>
          <w:b/>
          <w:w w:val="90"/>
          <w:sz w:val="23"/>
          <w:szCs w:val="23"/>
        </w:rPr>
      </w:pPr>
      <w:proofErr w:type="spellStart"/>
      <w:r w:rsidRPr="0091022F">
        <w:rPr>
          <w:rFonts w:ascii="Calibri" w:hAnsi="Calibri"/>
          <w:b/>
          <w:sz w:val="23"/>
          <w:szCs w:val="23"/>
        </w:rPr>
        <w:t>Κοιν</w:t>
      </w:r>
      <w:proofErr w:type="spellEnd"/>
      <w:r w:rsidRPr="0091022F">
        <w:rPr>
          <w:rFonts w:ascii="Calibri" w:hAnsi="Calibri"/>
          <w:b/>
          <w:sz w:val="23"/>
          <w:szCs w:val="23"/>
        </w:rPr>
        <w:t>.:</w:t>
      </w:r>
      <w:r w:rsidRPr="0091022F">
        <w:rPr>
          <w:rFonts w:ascii="Calibri" w:hAnsi="Calibri"/>
          <w:b/>
          <w:sz w:val="23"/>
          <w:szCs w:val="23"/>
        </w:rPr>
        <w:tab/>
        <w:t xml:space="preserve">κα </w:t>
      </w:r>
      <w:r w:rsidR="00C00B4A" w:rsidRPr="0091022F">
        <w:rPr>
          <w:rFonts w:ascii="Calibri" w:hAnsi="Calibri"/>
          <w:b/>
          <w:sz w:val="23"/>
          <w:szCs w:val="23"/>
        </w:rPr>
        <w:t xml:space="preserve">Έλενα Κουντουρά, </w:t>
      </w:r>
      <w:r w:rsidR="00C00B4A" w:rsidRPr="0091022F">
        <w:rPr>
          <w:rFonts w:ascii="Calibri" w:hAnsi="Calibri"/>
          <w:b/>
          <w:w w:val="90"/>
          <w:sz w:val="23"/>
          <w:szCs w:val="23"/>
        </w:rPr>
        <w:t>Υπουργό Οικονομίας, Ανάπτυξης &amp; Τουρισμού</w:t>
      </w:r>
    </w:p>
    <w:p w:rsidR="006669A9" w:rsidRPr="0091022F" w:rsidRDefault="005F09B4" w:rsidP="000520F9">
      <w:pPr>
        <w:ind w:right="90" w:firstLine="720"/>
        <w:rPr>
          <w:rFonts w:ascii="Calibri" w:hAnsi="Calibri"/>
          <w:b/>
          <w:sz w:val="23"/>
          <w:szCs w:val="23"/>
        </w:rPr>
      </w:pPr>
      <w:r w:rsidRPr="0091022F">
        <w:rPr>
          <w:rFonts w:ascii="Calibri" w:hAnsi="Calibri"/>
          <w:b/>
          <w:sz w:val="23"/>
          <w:szCs w:val="23"/>
        </w:rPr>
        <w:t xml:space="preserve">κο Ιωάννη </w:t>
      </w:r>
      <w:proofErr w:type="spellStart"/>
      <w:r w:rsidRPr="0091022F">
        <w:rPr>
          <w:rFonts w:ascii="Calibri" w:hAnsi="Calibri"/>
          <w:b/>
          <w:sz w:val="23"/>
          <w:szCs w:val="23"/>
        </w:rPr>
        <w:t>Ρέτσο</w:t>
      </w:r>
      <w:proofErr w:type="spellEnd"/>
      <w:r w:rsidRPr="0091022F">
        <w:rPr>
          <w:rFonts w:ascii="Calibri" w:hAnsi="Calibri"/>
          <w:b/>
          <w:sz w:val="23"/>
          <w:szCs w:val="23"/>
        </w:rPr>
        <w:t>, Πρόεδρο ΣΕΤΕ</w:t>
      </w:r>
    </w:p>
    <w:p w:rsidR="00C00B4A" w:rsidRPr="0091022F" w:rsidRDefault="000520F9" w:rsidP="00466FC9">
      <w:pPr>
        <w:ind w:right="90"/>
        <w:rPr>
          <w:rFonts w:ascii="Calibri" w:hAnsi="Calibri"/>
          <w:b/>
          <w:sz w:val="23"/>
          <w:szCs w:val="23"/>
        </w:rPr>
      </w:pPr>
      <w:r w:rsidRPr="0091022F">
        <w:rPr>
          <w:rFonts w:ascii="Calibri" w:hAnsi="Calibri"/>
          <w:b/>
          <w:sz w:val="23"/>
          <w:szCs w:val="23"/>
        </w:rPr>
        <w:t xml:space="preserve"> </w:t>
      </w:r>
    </w:p>
    <w:p w:rsidR="00C00B4A" w:rsidRPr="0091022F" w:rsidRDefault="00C00B4A" w:rsidP="00FD1CDE">
      <w:pPr>
        <w:ind w:left="709" w:right="90" w:hanging="709"/>
        <w:rPr>
          <w:rFonts w:ascii="Calibri" w:hAnsi="Calibri"/>
          <w:b/>
          <w:sz w:val="23"/>
          <w:szCs w:val="23"/>
        </w:rPr>
      </w:pPr>
      <w:r w:rsidRPr="0091022F">
        <w:rPr>
          <w:rFonts w:ascii="Calibri" w:hAnsi="Calibri"/>
          <w:b/>
          <w:sz w:val="23"/>
          <w:szCs w:val="23"/>
        </w:rPr>
        <w:t>Θέμα:</w:t>
      </w:r>
      <w:r w:rsidR="005F09B4" w:rsidRPr="0091022F">
        <w:rPr>
          <w:rFonts w:ascii="Calibri" w:hAnsi="Calibri"/>
          <w:b/>
          <w:sz w:val="23"/>
          <w:szCs w:val="23"/>
        </w:rPr>
        <w:t xml:space="preserve"> </w:t>
      </w:r>
      <w:r w:rsidR="000520F9" w:rsidRPr="0091022F">
        <w:rPr>
          <w:rFonts w:ascii="Calibri" w:hAnsi="Calibri"/>
          <w:b/>
          <w:sz w:val="23"/>
          <w:szCs w:val="23"/>
        </w:rPr>
        <w:tab/>
      </w:r>
      <w:r w:rsidR="00FD1CDE" w:rsidRPr="0091022F">
        <w:rPr>
          <w:rFonts w:ascii="Calibri" w:hAnsi="Calibri"/>
          <w:b/>
          <w:sz w:val="23"/>
          <w:szCs w:val="23"/>
        </w:rPr>
        <w:t>Σχέδιο Νόμου «Ρυθμίσεις για τον εκσυγχρονισμό του θεσμικού πλαισίου   στον τομέα του τουρισμού»</w:t>
      </w:r>
    </w:p>
    <w:p w:rsidR="00C00B4A" w:rsidRPr="0091022F" w:rsidRDefault="00C00B4A" w:rsidP="00466FC9">
      <w:pPr>
        <w:ind w:right="90"/>
        <w:rPr>
          <w:rFonts w:ascii="Calibri" w:hAnsi="Calibri"/>
          <w:b/>
          <w:sz w:val="23"/>
          <w:szCs w:val="23"/>
        </w:rPr>
      </w:pPr>
    </w:p>
    <w:p w:rsidR="00C00B4A" w:rsidRPr="0091022F" w:rsidRDefault="00C00B4A" w:rsidP="00466FC9">
      <w:pPr>
        <w:ind w:right="90"/>
        <w:jc w:val="right"/>
        <w:rPr>
          <w:rFonts w:ascii="Calibri" w:hAnsi="Calibri"/>
          <w:sz w:val="23"/>
          <w:szCs w:val="23"/>
        </w:rPr>
      </w:pPr>
      <w:r w:rsidRPr="0091022F">
        <w:rPr>
          <w:rFonts w:ascii="Calibri" w:hAnsi="Calibri"/>
          <w:sz w:val="23"/>
          <w:szCs w:val="23"/>
        </w:rPr>
        <w:t xml:space="preserve">Κηφισιά, </w:t>
      </w:r>
      <w:r w:rsidR="00FD1CDE" w:rsidRPr="0091022F">
        <w:rPr>
          <w:rFonts w:ascii="Calibri" w:hAnsi="Calibri"/>
          <w:sz w:val="23"/>
          <w:szCs w:val="23"/>
        </w:rPr>
        <w:t>14</w:t>
      </w:r>
      <w:r w:rsidRPr="0091022F">
        <w:rPr>
          <w:rFonts w:ascii="Calibri" w:hAnsi="Calibri"/>
          <w:sz w:val="23"/>
          <w:szCs w:val="23"/>
        </w:rPr>
        <w:t xml:space="preserve"> </w:t>
      </w:r>
      <w:r w:rsidR="00D16648" w:rsidRPr="0091022F">
        <w:rPr>
          <w:rFonts w:ascii="Calibri" w:hAnsi="Calibri"/>
          <w:sz w:val="23"/>
          <w:szCs w:val="23"/>
        </w:rPr>
        <w:t>Δεκ</w:t>
      </w:r>
      <w:r w:rsidRPr="0091022F">
        <w:rPr>
          <w:rFonts w:ascii="Calibri" w:hAnsi="Calibri"/>
          <w:sz w:val="23"/>
          <w:szCs w:val="23"/>
        </w:rPr>
        <w:t>εμβρίου 2017</w:t>
      </w:r>
    </w:p>
    <w:p w:rsidR="00C00B4A" w:rsidRPr="0091022F" w:rsidRDefault="00C00B4A" w:rsidP="00466FC9">
      <w:pPr>
        <w:ind w:right="90"/>
        <w:jc w:val="right"/>
        <w:rPr>
          <w:rFonts w:ascii="Calibri" w:hAnsi="Calibri"/>
          <w:sz w:val="23"/>
          <w:szCs w:val="23"/>
        </w:rPr>
      </w:pPr>
    </w:p>
    <w:p w:rsidR="00C00B4A" w:rsidRPr="0091022F" w:rsidRDefault="00C00B4A" w:rsidP="00466FC9">
      <w:pPr>
        <w:ind w:right="90"/>
        <w:jc w:val="both"/>
        <w:rPr>
          <w:rFonts w:ascii="Calibri" w:hAnsi="Calibri"/>
          <w:sz w:val="23"/>
          <w:szCs w:val="23"/>
        </w:rPr>
      </w:pPr>
      <w:r w:rsidRPr="0091022F">
        <w:rPr>
          <w:rFonts w:ascii="Calibri" w:hAnsi="Calibri"/>
          <w:sz w:val="23"/>
          <w:szCs w:val="23"/>
        </w:rPr>
        <w:t>Αξιότιμ</w:t>
      </w:r>
      <w:r w:rsidR="00263B1D" w:rsidRPr="0091022F">
        <w:rPr>
          <w:rFonts w:ascii="Calibri" w:hAnsi="Calibri"/>
          <w:sz w:val="23"/>
          <w:szCs w:val="23"/>
        </w:rPr>
        <w:t>η</w:t>
      </w:r>
      <w:r w:rsidRPr="0091022F">
        <w:rPr>
          <w:rFonts w:ascii="Calibri" w:hAnsi="Calibri"/>
          <w:sz w:val="23"/>
          <w:szCs w:val="23"/>
        </w:rPr>
        <w:t xml:space="preserve"> κ</w:t>
      </w:r>
      <w:r w:rsidR="00263B1D" w:rsidRPr="0091022F">
        <w:rPr>
          <w:rFonts w:ascii="Calibri" w:hAnsi="Calibri"/>
          <w:sz w:val="23"/>
          <w:szCs w:val="23"/>
        </w:rPr>
        <w:t xml:space="preserve">υρία </w:t>
      </w:r>
      <w:r w:rsidR="00342702" w:rsidRPr="0091022F">
        <w:rPr>
          <w:rFonts w:ascii="Calibri" w:hAnsi="Calibri"/>
          <w:sz w:val="23"/>
          <w:szCs w:val="23"/>
        </w:rPr>
        <w:t>Γενικέ</w:t>
      </w:r>
      <w:r w:rsidRPr="0091022F">
        <w:rPr>
          <w:rFonts w:ascii="Calibri" w:hAnsi="Calibri"/>
          <w:sz w:val="23"/>
          <w:szCs w:val="23"/>
        </w:rPr>
        <w:t>,</w:t>
      </w:r>
    </w:p>
    <w:p w:rsidR="00FD1CDE" w:rsidRPr="0091022F" w:rsidRDefault="00FD1CDE" w:rsidP="00466FC9">
      <w:pPr>
        <w:ind w:right="90"/>
        <w:jc w:val="both"/>
        <w:rPr>
          <w:rFonts w:ascii="Calibri" w:hAnsi="Calibri"/>
          <w:sz w:val="23"/>
          <w:szCs w:val="23"/>
        </w:rPr>
      </w:pPr>
    </w:p>
    <w:p w:rsidR="00FD1CDE" w:rsidRPr="0091022F" w:rsidRDefault="008F675D" w:rsidP="008F675D">
      <w:pPr>
        <w:ind w:right="90"/>
        <w:jc w:val="both"/>
        <w:rPr>
          <w:rFonts w:ascii="Calibri" w:hAnsi="Calibri"/>
          <w:sz w:val="23"/>
          <w:szCs w:val="23"/>
        </w:rPr>
      </w:pPr>
      <w:r w:rsidRPr="0091022F">
        <w:rPr>
          <w:rFonts w:ascii="Calibri" w:hAnsi="Calibri"/>
          <w:sz w:val="23"/>
          <w:szCs w:val="23"/>
        </w:rPr>
        <w:t xml:space="preserve">Ενημερωθήκαμε από τον Τύπο </w:t>
      </w:r>
      <w:r w:rsidR="00FD1CDE" w:rsidRPr="0091022F">
        <w:rPr>
          <w:rFonts w:ascii="Calibri" w:hAnsi="Calibri"/>
          <w:sz w:val="23"/>
          <w:szCs w:val="23"/>
        </w:rPr>
        <w:t xml:space="preserve">με </w:t>
      </w:r>
      <w:r w:rsidRPr="0091022F">
        <w:rPr>
          <w:rFonts w:ascii="Calibri" w:hAnsi="Calibri"/>
          <w:sz w:val="23"/>
          <w:szCs w:val="23"/>
        </w:rPr>
        <w:t>δυσάρεστη</w:t>
      </w:r>
      <w:r w:rsidR="00FD1CDE" w:rsidRPr="0091022F">
        <w:rPr>
          <w:rFonts w:ascii="Calibri" w:hAnsi="Calibri"/>
          <w:sz w:val="23"/>
          <w:szCs w:val="23"/>
        </w:rPr>
        <w:t xml:space="preserve"> έκπληξη</w:t>
      </w:r>
      <w:r w:rsidR="0091022F" w:rsidRPr="0091022F">
        <w:rPr>
          <w:rFonts w:ascii="Calibri" w:hAnsi="Calibri"/>
          <w:sz w:val="23"/>
          <w:szCs w:val="23"/>
        </w:rPr>
        <w:t xml:space="preserve"> μας</w:t>
      </w:r>
      <w:r w:rsidR="00FD1CDE" w:rsidRPr="0091022F">
        <w:rPr>
          <w:rFonts w:ascii="Calibri" w:hAnsi="Calibri"/>
          <w:sz w:val="23"/>
          <w:szCs w:val="23"/>
        </w:rPr>
        <w:t xml:space="preserve"> ότι </w:t>
      </w:r>
      <w:r w:rsidR="0091022F" w:rsidRPr="0091022F">
        <w:rPr>
          <w:rFonts w:ascii="Calibri" w:hAnsi="Calibri"/>
          <w:sz w:val="23"/>
          <w:szCs w:val="23"/>
        </w:rPr>
        <w:t xml:space="preserve">τέθηκε </w:t>
      </w:r>
      <w:r w:rsidR="00FD1CDE" w:rsidRPr="0091022F">
        <w:rPr>
          <w:rFonts w:ascii="Calibri" w:hAnsi="Calibri"/>
          <w:sz w:val="23"/>
          <w:szCs w:val="23"/>
        </w:rPr>
        <w:t xml:space="preserve">σε διαβούλευση </w:t>
      </w:r>
      <w:r w:rsidR="0091022F" w:rsidRPr="0091022F">
        <w:rPr>
          <w:rFonts w:ascii="Calibri" w:hAnsi="Calibri"/>
          <w:sz w:val="23"/>
          <w:szCs w:val="23"/>
        </w:rPr>
        <w:t xml:space="preserve">το </w:t>
      </w:r>
      <w:r w:rsidR="00FD1CDE" w:rsidRPr="0091022F">
        <w:rPr>
          <w:rFonts w:ascii="Calibri" w:hAnsi="Calibri"/>
          <w:sz w:val="23"/>
          <w:szCs w:val="23"/>
        </w:rPr>
        <w:t>Σχέδιο Νόμου</w:t>
      </w:r>
      <w:r w:rsidR="0091022F" w:rsidRPr="0091022F">
        <w:rPr>
          <w:rFonts w:ascii="Calibri" w:hAnsi="Calibri"/>
          <w:sz w:val="23"/>
          <w:szCs w:val="23"/>
        </w:rPr>
        <w:t xml:space="preserve"> «Ρυθμίσεις για τον εκσυγχρονισμό του θεσμικού πλαισίου   στον τομέα του τουρισμού»</w:t>
      </w:r>
      <w:r w:rsidRPr="0091022F">
        <w:rPr>
          <w:rFonts w:ascii="Calibri" w:hAnsi="Calibri"/>
          <w:sz w:val="23"/>
          <w:szCs w:val="23"/>
        </w:rPr>
        <w:t xml:space="preserve">.  Καταλαβαίνουμε ότι το υπουργείο δεν </w:t>
      </w:r>
      <w:r w:rsidR="0091022F" w:rsidRPr="0091022F">
        <w:rPr>
          <w:rFonts w:ascii="Calibri" w:hAnsi="Calibri"/>
          <w:sz w:val="23"/>
          <w:szCs w:val="23"/>
        </w:rPr>
        <w:t>υποχρεούται</w:t>
      </w:r>
      <w:r w:rsidRPr="0091022F">
        <w:rPr>
          <w:rFonts w:ascii="Calibri" w:hAnsi="Calibri"/>
          <w:sz w:val="23"/>
          <w:szCs w:val="23"/>
        </w:rPr>
        <w:t xml:space="preserve"> να μας ενημερώσει προηγουμένως αλλά</w:t>
      </w:r>
      <w:r w:rsidR="0091022F" w:rsidRPr="0091022F">
        <w:rPr>
          <w:rFonts w:ascii="Calibri" w:hAnsi="Calibri"/>
          <w:sz w:val="23"/>
          <w:szCs w:val="23"/>
        </w:rPr>
        <w:t>,</w:t>
      </w:r>
      <w:r w:rsidRPr="0091022F">
        <w:rPr>
          <w:rFonts w:ascii="Calibri" w:hAnsi="Calibri"/>
          <w:sz w:val="23"/>
          <w:szCs w:val="23"/>
        </w:rPr>
        <w:t xml:space="preserve"> επειδή το τελευταίο διάστημα είναι σαφής η  διάθεση επαφής του με τους Φορείς Τουρισμού</w:t>
      </w:r>
      <w:r w:rsidR="0091022F" w:rsidRPr="0091022F">
        <w:rPr>
          <w:rFonts w:ascii="Calibri" w:hAnsi="Calibri"/>
          <w:sz w:val="23"/>
          <w:szCs w:val="23"/>
        </w:rPr>
        <w:t>,</w:t>
      </w:r>
      <w:r w:rsidRPr="0091022F">
        <w:rPr>
          <w:rFonts w:ascii="Calibri" w:hAnsi="Calibri"/>
          <w:sz w:val="23"/>
          <w:szCs w:val="23"/>
        </w:rPr>
        <w:t xml:space="preserve"> εύλογα περιμέναμε μια προηγούμενη επικοινωνία, κάτι που όμως δεν έγινε.</w:t>
      </w:r>
    </w:p>
    <w:p w:rsidR="0091022F" w:rsidRPr="0091022F" w:rsidRDefault="0091022F" w:rsidP="008F675D">
      <w:pPr>
        <w:ind w:right="90"/>
        <w:jc w:val="both"/>
        <w:rPr>
          <w:rFonts w:ascii="Calibri" w:hAnsi="Calibri"/>
          <w:sz w:val="23"/>
          <w:szCs w:val="23"/>
        </w:rPr>
      </w:pPr>
      <w:r w:rsidRPr="0091022F">
        <w:rPr>
          <w:rFonts w:ascii="Calibri" w:hAnsi="Calibri"/>
          <w:sz w:val="23"/>
          <w:szCs w:val="23"/>
        </w:rPr>
        <w:t>Μελετώντας τ</w:t>
      </w:r>
      <w:r w:rsidR="008F675D" w:rsidRPr="0091022F">
        <w:rPr>
          <w:rFonts w:ascii="Calibri" w:hAnsi="Calibri"/>
          <w:sz w:val="23"/>
          <w:szCs w:val="23"/>
        </w:rPr>
        <w:t>ο εν λόγω Σχέδιο Νόμου</w:t>
      </w:r>
      <w:r w:rsidR="00FD1CDE" w:rsidRPr="0091022F">
        <w:rPr>
          <w:rFonts w:ascii="Calibri" w:hAnsi="Calibri"/>
          <w:sz w:val="23"/>
          <w:szCs w:val="23"/>
        </w:rPr>
        <w:t xml:space="preserve"> </w:t>
      </w:r>
      <w:r w:rsidRPr="0091022F">
        <w:rPr>
          <w:rFonts w:ascii="Calibri" w:hAnsi="Calibri"/>
          <w:sz w:val="23"/>
          <w:szCs w:val="23"/>
        </w:rPr>
        <w:t xml:space="preserve">παρατηρούμε ότι </w:t>
      </w:r>
      <w:r w:rsidR="00FD1CDE" w:rsidRPr="0091022F">
        <w:rPr>
          <w:rFonts w:ascii="Calibri" w:hAnsi="Calibri"/>
          <w:sz w:val="23"/>
          <w:szCs w:val="23"/>
        </w:rPr>
        <w:t xml:space="preserve">ΔΕΝ περιλαμβάνονται διατάξεις </w:t>
      </w:r>
      <w:r w:rsidR="008F675D" w:rsidRPr="0091022F">
        <w:rPr>
          <w:rFonts w:ascii="Calibri" w:hAnsi="Calibri"/>
          <w:sz w:val="23"/>
          <w:szCs w:val="23"/>
        </w:rPr>
        <w:t xml:space="preserve">που αφορούν στις Επιχειρήσεις Ενοικιάσεως Αυτοκινήτων και </w:t>
      </w:r>
      <w:r w:rsidR="00FD1CDE" w:rsidRPr="0091022F">
        <w:rPr>
          <w:rFonts w:ascii="Calibri" w:hAnsi="Calibri"/>
          <w:sz w:val="23"/>
          <w:szCs w:val="23"/>
        </w:rPr>
        <w:t>που σαφώς συνάδουν με το πνεύμα του εκσυγχρονισμού και την κάλυψη κενών της τουριστικής νομοθεσίας</w:t>
      </w:r>
      <w:r w:rsidR="00612A1E" w:rsidRPr="0091022F">
        <w:rPr>
          <w:rFonts w:ascii="Calibri" w:hAnsi="Calibri"/>
          <w:sz w:val="23"/>
          <w:szCs w:val="23"/>
        </w:rPr>
        <w:t xml:space="preserve"> που </w:t>
      </w:r>
      <w:r w:rsidRPr="0091022F">
        <w:rPr>
          <w:rFonts w:ascii="Calibri" w:hAnsi="Calibri"/>
          <w:sz w:val="23"/>
          <w:szCs w:val="23"/>
        </w:rPr>
        <w:t xml:space="preserve"> επιδιώκεται. </w:t>
      </w:r>
    </w:p>
    <w:p w:rsidR="00612A1E" w:rsidRPr="0091022F" w:rsidRDefault="008D1A12" w:rsidP="008F675D">
      <w:pPr>
        <w:ind w:right="90"/>
        <w:jc w:val="both"/>
        <w:rPr>
          <w:rFonts w:ascii="Calibri" w:hAnsi="Calibri"/>
          <w:sz w:val="23"/>
          <w:szCs w:val="23"/>
        </w:rPr>
      </w:pPr>
      <w:r w:rsidRPr="0091022F">
        <w:rPr>
          <w:rFonts w:ascii="Calibri" w:hAnsi="Calibri" w:hint="eastAsia"/>
          <w:sz w:val="23"/>
          <w:szCs w:val="23"/>
        </w:rPr>
        <w:t>Τ</w:t>
      </w:r>
      <w:r w:rsidRPr="0091022F">
        <w:rPr>
          <w:rFonts w:ascii="Calibri" w:hAnsi="Calibri"/>
          <w:sz w:val="23"/>
          <w:szCs w:val="23"/>
        </w:rPr>
        <w:t>ις διατάξεις αυτές τις είχαμε επισημάνει σε συνάντηση που είχαμε μαζί σας και είχε γίνει και από εσάς αποδεκτό ότι χρήζουν άμεσης ρύθμισης</w:t>
      </w:r>
      <w:r w:rsidR="000357D6" w:rsidRPr="0091022F">
        <w:rPr>
          <w:rFonts w:ascii="Calibri" w:hAnsi="Calibri"/>
          <w:sz w:val="23"/>
          <w:szCs w:val="23"/>
        </w:rPr>
        <w:t xml:space="preserve"> αλλά </w:t>
      </w:r>
      <w:r w:rsidR="00FD043A" w:rsidRPr="0091022F">
        <w:rPr>
          <w:rFonts w:ascii="Calibri" w:hAnsi="Calibri"/>
          <w:sz w:val="23"/>
          <w:szCs w:val="23"/>
        </w:rPr>
        <w:t xml:space="preserve">διαπιστώνουμε ότι </w:t>
      </w:r>
      <w:r w:rsidR="000357D6" w:rsidRPr="0091022F">
        <w:rPr>
          <w:rFonts w:ascii="Calibri" w:hAnsi="Calibri"/>
          <w:sz w:val="23"/>
          <w:szCs w:val="23"/>
        </w:rPr>
        <w:t>δεν έχουν συμπεριληφθεί στο Σχέδιο Νόμου</w:t>
      </w:r>
      <w:r w:rsidR="00FD043A" w:rsidRPr="0091022F">
        <w:rPr>
          <w:rFonts w:ascii="Calibri" w:hAnsi="Calibri"/>
          <w:sz w:val="23"/>
          <w:szCs w:val="23"/>
        </w:rPr>
        <w:t>.</w:t>
      </w:r>
    </w:p>
    <w:p w:rsidR="008D1A12" w:rsidRPr="0091022F" w:rsidRDefault="008D1A12" w:rsidP="008D1A12">
      <w:pPr>
        <w:ind w:right="90"/>
        <w:jc w:val="both"/>
        <w:rPr>
          <w:rFonts w:ascii="Calibri" w:hAnsi="Calibri"/>
          <w:sz w:val="23"/>
          <w:szCs w:val="23"/>
        </w:rPr>
      </w:pPr>
    </w:p>
    <w:p w:rsidR="00FD1CDE" w:rsidRPr="0091022F" w:rsidRDefault="008D1A12" w:rsidP="00466FC9">
      <w:pPr>
        <w:ind w:right="90"/>
        <w:jc w:val="both"/>
        <w:rPr>
          <w:rFonts w:ascii="Calibri" w:hAnsi="Calibri"/>
          <w:sz w:val="23"/>
          <w:szCs w:val="23"/>
        </w:rPr>
      </w:pPr>
      <w:r w:rsidRPr="0091022F">
        <w:rPr>
          <w:rFonts w:ascii="Calibri" w:hAnsi="Calibri"/>
          <w:sz w:val="23"/>
          <w:szCs w:val="23"/>
        </w:rPr>
        <w:t xml:space="preserve">Σας παραθέτουμε </w:t>
      </w:r>
      <w:r w:rsidR="000357D6" w:rsidRPr="0091022F">
        <w:rPr>
          <w:rFonts w:ascii="Calibri" w:hAnsi="Calibri"/>
          <w:sz w:val="23"/>
          <w:szCs w:val="23"/>
        </w:rPr>
        <w:t xml:space="preserve">τις προτάσεις μας </w:t>
      </w:r>
      <w:r w:rsidRPr="0091022F">
        <w:rPr>
          <w:rFonts w:ascii="Calibri" w:hAnsi="Calibri"/>
          <w:sz w:val="23"/>
          <w:szCs w:val="23"/>
        </w:rPr>
        <w:t xml:space="preserve">και </w:t>
      </w:r>
      <w:r w:rsidR="008F675D" w:rsidRPr="0091022F">
        <w:rPr>
          <w:rFonts w:ascii="Calibri" w:hAnsi="Calibri"/>
          <w:sz w:val="23"/>
          <w:szCs w:val="23"/>
        </w:rPr>
        <w:t>παρακαλού</w:t>
      </w:r>
      <w:r w:rsidRPr="0091022F">
        <w:rPr>
          <w:rFonts w:ascii="Calibri" w:hAnsi="Calibri"/>
          <w:sz w:val="23"/>
          <w:szCs w:val="23"/>
        </w:rPr>
        <w:t xml:space="preserve">με </w:t>
      </w:r>
      <w:r w:rsidR="000357D6" w:rsidRPr="0091022F">
        <w:rPr>
          <w:rFonts w:ascii="Calibri" w:hAnsi="Calibri"/>
          <w:sz w:val="23"/>
          <w:szCs w:val="23"/>
        </w:rPr>
        <w:t>να συμπεριληφθούν στο Σχέδιο Νόμου</w:t>
      </w:r>
      <w:r w:rsidR="00FD043A" w:rsidRPr="0091022F">
        <w:rPr>
          <w:rFonts w:ascii="Calibri" w:hAnsi="Calibri"/>
          <w:sz w:val="23"/>
          <w:szCs w:val="23"/>
        </w:rPr>
        <w:t xml:space="preserve"> «Ρυθμίσεις για τον εκσυγχρονισμό του θεσμικού πλαισίου   στον τομέα του τουρισμού»</w:t>
      </w:r>
    </w:p>
    <w:p w:rsidR="008F2E27" w:rsidRPr="0091022F" w:rsidRDefault="00612A1E" w:rsidP="00466FC9">
      <w:pPr>
        <w:ind w:right="90"/>
        <w:jc w:val="both"/>
        <w:rPr>
          <w:rFonts w:ascii="Calibri" w:hAnsi="Calibri"/>
          <w:sz w:val="23"/>
          <w:szCs w:val="23"/>
        </w:rPr>
      </w:pPr>
      <w:r w:rsidRPr="0091022F">
        <w:rPr>
          <w:rFonts w:ascii="Calibri" w:hAnsi="Calibri"/>
          <w:sz w:val="23"/>
          <w:szCs w:val="23"/>
        </w:rPr>
        <w:t xml:space="preserve"> </w:t>
      </w:r>
    </w:p>
    <w:p w:rsidR="008F2E27" w:rsidRPr="0091022F" w:rsidRDefault="008F2E27" w:rsidP="00466FC9">
      <w:pPr>
        <w:pStyle w:val="ListParagraph"/>
        <w:numPr>
          <w:ilvl w:val="0"/>
          <w:numId w:val="2"/>
        </w:numPr>
        <w:ind w:left="0" w:right="90" w:firstLine="0"/>
        <w:jc w:val="both"/>
        <w:rPr>
          <w:rFonts w:ascii="Calibri" w:hAnsi="Calibri"/>
          <w:b/>
          <w:sz w:val="23"/>
          <w:szCs w:val="23"/>
        </w:rPr>
      </w:pPr>
      <w:r w:rsidRPr="0091022F">
        <w:rPr>
          <w:rFonts w:ascii="Calibri" w:hAnsi="Calibri"/>
          <w:b/>
          <w:sz w:val="23"/>
          <w:szCs w:val="23"/>
        </w:rPr>
        <w:t>Απόδειξη συνδρομής προϋποθέσεων Οδηγού</w:t>
      </w:r>
    </w:p>
    <w:p w:rsidR="001D420F" w:rsidRPr="0091022F" w:rsidRDefault="00263B1D" w:rsidP="008F675D">
      <w:pPr>
        <w:pStyle w:val="ListParagraph"/>
        <w:ind w:left="0" w:right="90"/>
        <w:jc w:val="both"/>
        <w:rPr>
          <w:rFonts w:ascii="Calibri" w:hAnsi="Calibri"/>
          <w:sz w:val="23"/>
          <w:szCs w:val="23"/>
        </w:rPr>
      </w:pPr>
      <w:r w:rsidRPr="0091022F">
        <w:rPr>
          <w:rFonts w:ascii="Calibri" w:hAnsi="Calibri"/>
          <w:sz w:val="23"/>
          <w:szCs w:val="23"/>
        </w:rPr>
        <w:t xml:space="preserve">Σύμφωνα με την </w:t>
      </w:r>
      <w:proofErr w:type="spellStart"/>
      <w:r w:rsidRPr="0091022F">
        <w:rPr>
          <w:rFonts w:ascii="Calibri" w:hAnsi="Calibri"/>
          <w:sz w:val="23"/>
          <w:szCs w:val="23"/>
        </w:rPr>
        <w:t>περιπτ</w:t>
      </w:r>
      <w:proofErr w:type="spellEnd"/>
      <w:r w:rsidRPr="0091022F">
        <w:rPr>
          <w:rFonts w:ascii="Calibri" w:hAnsi="Calibri"/>
          <w:sz w:val="23"/>
          <w:szCs w:val="23"/>
        </w:rPr>
        <w:t>. 2</w:t>
      </w:r>
      <w:r w:rsidR="006669A9" w:rsidRPr="0091022F">
        <w:rPr>
          <w:rFonts w:ascii="Calibri" w:hAnsi="Calibri"/>
          <w:sz w:val="23"/>
          <w:szCs w:val="23"/>
        </w:rPr>
        <w:t xml:space="preserve"> παρ. Η.2</w:t>
      </w:r>
      <w:r w:rsidRPr="0091022F">
        <w:rPr>
          <w:rFonts w:ascii="Calibri" w:hAnsi="Calibri"/>
          <w:sz w:val="23"/>
          <w:szCs w:val="23"/>
        </w:rPr>
        <w:t xml:space="preserve"> του Ν. 4093/12, επιτρέπεται από τις Επιχειρήσεις </w:t>
      </w:r>
      <w:r w:rsidR="00E47E83" w:rsidRPr="0091022F">
        <w:rPr>
          <w:rFonts w:ascii="Calibri" w:hAnsi="Calibri"/>
          <w:sz w:val="23"/>
          <w:szCs w:val="23"/>
        </w:rPr>
        <w:t>Ενοικίασης</w:t>
      </w:r>
      <w:r w:rsidRPr="0091022F">
        <w:rPr>
          <w:rFonts w:ascii="Calibri" w:hAnsi="Calibri"/>
          <w:sz w:val="23"/>
          <w:szCs w:val="23"/>
        </w:rPr>
        <w:t xml:space="preserve"> Αυτοκινήτων χωρίς</w:t>
      </w:r>
      <w:r w:rsidR="008F675D" w:rsidRPr="0091022F">
        <w:rPr>
          <w:rFonts w:ascii="Calibri" w:hAnsi="Calibri"/>
          <w:sz w:val="23"/>
          <w:szCs w:val="23"/>
        </w:rPr>
        <w:t xml:space="preserve"> Οδηγό και η Ενοικίαση με Οδηγό με την χορήγηση σχετικής Βεβαίωσης από την αρμόδια ΠΥΤ. </w:t>
      </w:r>
    </w:p>
    <w:p w:rsidR="005E4036" w:rsidRPr="0091022F" w:rsidRDefault="00B765C5" w:rsidP="00B765C5">
      <w:pPr>
        <w:pStyle w:val="ListParagraph"/>
        <w:ind w:left="0" w:right="90"/>
        <w:jc w:val="both"/>
        <w:rPr>
          <w:rFonts w:ascii="Calibri" w:hAnsi="Calibri"/>
          <w:sz w:val="23"/>
          <w:szCs w:val="23"/>
        </w:rPr>
      </w:pPr>
      <w:r w:rsidRPr="0091022F">
        <w:rPr>
          <w:rFonts w:ascii="Calibri" w:hAnsi="Calibri"/>
          <w:sz w:val="23"/>
          <w:szCs w:val="23"/>
        </w:rPr>
        <w:t xml:space="preserve">Η χορήγηση όμως αυτής της Βεβαίωσης </w:t>
      </w:r>
      <w:r w:rsidR="00AE2DFC" w:rsidRPr="0091022F">
        <w:rPr>
          <w:rFonts w:ascii="Calibri" w:hAnsi="Calibri"/>
          <w:sz w:val="23"/>
          <w:szCs w:val="23"/>
        </w:rPr>
        <w:t xml:space="preserve">δεν </w:t>
      </w:r>
      <w:r w:rsidR="00FD043A" w:rsidRPr="0091022F">
        <w:rPr>
          <w:rFonts w:ascii="Calibri" w:hAnsi="Calibri"/>
          <w:sz w:val="23"/>
          <w:szCs w:val="23"/>
        </w:rPr>
        <w:t>σημαίνει</w:t>
      </w:r>
      <w:r w:rsidR="00AE2DFC" w:rsidRPr="0091022F">
        <w:rPr>
          <w:rFonts w:ascii="Calibri" w:hAnsi="Calibri"/>
          <w:sz w:val="23"/>
          <w:szCs w:val="23"/>
        </w:rPr>
        <w:t xml:space="preserve"> και </w:t>
      </w:r>
      <w:r w:rsidR="00FD043A" w:rsidRPr="0091022F">
        <w:rPr>
          <w:rFonts w:ascii="Calibri" w:hAnsi="Calibri"/>
          <w:sz w:val="23"/>
          <w:szCs w:val="23"/>
        </w:rPr>
        <w:t xml:space="preserve">ότι </w:t>
      </w:r>
      <w:r w:rsidRPr="0091022F">
        <w:rPr>
          <w:rFonts w:ascii="Calibri" w:hAnsi="Calibri"/>
          <w:sz w:val="23"/>
          <w:szCs w:val="23"/>
        </w:rPr>
        <w:t xml:space="preserve">οι Επιχειρήσεις είναι </w:t>
      </w:r>
      <w:r w:rsidR="00AE2DFC" w:rsidRPr="0091022F">
        <w:rPr>
          <w:rFonts w:ascii="Calibri" w:hAnsi="Calibri"/>
          <w:sz w:val="23"/>
          <w:szCs w:val="23"/>
        </w:rPr>
        <w:t xml:space="preserve">αυτόματα </w:t>
      </w:r>
      <w:r w:rsidRPr="0091022F">
        <w:rPr>
          <w:rFonts w:ascii="Calibri" w:hAnsi="Calibri"/>
          <w:sz w:val="23"/>
          <w:szCs w:val="23"/>
        </w:rPr>
        <w:t xml:space="preserve">υποχρεωμένες να απασχολούν  </w:t>
      </w:r>
      <w:r w:rsidR="00FD043A" w:rsidRPr="0091022F">
        <w:rPr>
          <w:rFonts w:ascii="Calibri" w:hAnsi="Calibri"/>
          <w:sz w:val="23"/>
          <w:szCs w:val="23"/>
        </w:rPr>
        <w:t>υπ</w:t>
      </w:r>
      <w:r w:rsidRPr="0091022F">
        <w:rPr>
          <w:rFonts w:ascii="Calibri" w:hAnsi="Calibri"/>
          <w:sz w:val="23"/>
          <w:szCs w:val="23"/>
        </w:rPr>
        <w:t>ά</w:t>
      </w:r>
      <w:r w:rsidR="00FD043A" w:rsidRPr="0091022F">
        <w:rPr>
          <w:rFonts w:ascii="Calibri" w:hAnsi="Calibri"/>
          <w:sz w:val="23"/>
          <w:szCs w:val="23"/>
        </w:rPr>
        <w:t>λλ</w:t>
      </w:r>
      <w:r w:rsidRPr="0091022F">
        <w:rPr>
          <w:rFonts w:ascii="Calibri" w:hAnsi="Calibri"/>
          <w:sz w:val="23"/>
          <w:szCs w:val="23"/>
        </w:rPr>
        <w:t>η</w:t>
      </w:r>
      <w:r w:rsidR="00FD043A" w:rsidRPr="0091022F">
        <w:rPr>
          <w:rFonts w:ascii="Calibri" w:hAnsi="Calibri"/>
          <w:sz w:val="23"/>
          <w:szCs w:val="23"/>
        </w:rPr>
        <w:t>λο – οδηγ</w:t>
      </w:r>
      <w:r w:rsidRPr="0091022F">
        <w:rPr>
          <w:rFonts w:ascii="Calibri" w:hAnsi="Calibri"/>
          <w:sz w:val="23"/>
          <w:szCs w:val="23"/>
        </w:rPr>
        <w:t xml:space="preserve">ό.  Αυτό θα γίνει όταν θα έχουν κράτηση για Ενοικίαση με Οδηγό </w:t>
      </w:r>
      <w:r w:rsidR="0033178E" w:rsidRPr="0091022F">
        <w:rPr>
          <w:rFonts w:ascii="Calibri" w:hAnsi="Calibri"/>
          <w:sz w:val="23"/>
          <w:szCs w:val="23"/>
        </w:rPr>
        <w:t>και τότε μόνο</w:t>
      </w:r>
      <w:r w:rsidR="00AE2DFC" w:rsidRPr="0091022F">
        <w:rPr>
          <w:rFonts w:ascii="Calibri" w:hAnsi="Calibri"/>
          <w:sz w:val="23"/>
          <w:szCs w:val="23"/>
        </w:rPr>
        <w:t xml:space="preserve"> </w:t>
      </w:r>
      <w:r w:rsidRPr="0091022F">
        <w:rPr>
          <w:rFonts w:ascii="Calibri" w:hAnsi="Calibri"/>
          <w:sz w:val="23"/>
          <w:szCs w:val="23"/>
        </w:rPr>
        <w:t>θα προκύψει και η υποχρέωση τ</w:t>
      </w:r>
      <w:r w:rsidR="001D420F" w:rsidRPr="0091022F">
        <w:rPr>
          <w:rFonts w:ascii="Calibri" w:hAnsi="Calibri"/>
          <w:sz w:val="23"/>
          <w:szCs w:val="23"/>
        </w:rPr>
        <w:t>ων</w:t>
      </w:r>
      <w:r w:rsidRPr="0091022F">
        <w:rPr>
          <w:rFonts w:ascii="Calibri" w:hAnsi="Calibri"/>
          <w:sz w:val="23"/>
          <w:szCs w:val="23"/>
        </w:rPr>
        <w:t xml:space="preserve"> </w:t>
      </w:r>
      <w:r w:rsidR="001D420F" w:rsidRPr="0091022F">
        <w:rPr>
          <w:rFonts w:ascii="Calibri" w:hAnsi="Calibri"/>
          <w:sz w:val="23"/>
          <w:szCs w:val="23"/>
        </w:rPr>
        <w:t>Ε</w:t>
      </w:r>
      <w:r w:rsidRPr="0091022F">
        <w:rPr>
          <w:rFonts w:ascii="Calibri" w:hAnsi="Calibri"/>
          <w:sz w:val="23"/>
          <w:szCs w:val="23"/>
        </w:rPr>
        <w:t>πιχε</w:t>
      </w:r>
      <w:r w:rsidR="001D420F" w:rsidRPr="0091022F">
        <w:rPr>
          <w:rFonts w:ascii="Calibri" w:hAnsi="Calibri"/>
          <w:sz w:val="23"/>
          <w:szCs w:val="23"/>
        </w:rPr>
        <w:t>ι</w:t>
      </w:r>
      <w:r w:rsidRPr="0091022F">
        <w:rPr>
          <w:rFonts w:ascii="Calibri" w:hAnsi="Calibri"/>
          <w:sz w:val="23"/>
          <w:szCs w:val="23"/>
        </w:rPr>
        <w:t>ρ</w:t>
      </w:r>
      <w:r w:rsidR="001D420F" w:rsidRPr="0091022F">
        <w:rPr>
          <w:rFonts w:ascii="Calibri" w:hAnsi="Calibri"/>
          <w:sz w:val="23"/>
          <w:szCs w:val="23"/>
        </w:rPr>
        <w:t>ή</w:t>
      </w:r>
      <w:r w:rsidRPr="0091022F">
        <w:rPr>
          <w:rFonts w:ascii="Calibri" w:hAnsi="Calibri"/>
          <w:sz w:val="23"/>
          <w:szCs w:val="23"/>
        </w:rPr>
        <w:t>σ</w:t>
      </w:r>
      <w:r w:rsidR="001D420F" w:rsidRPr="0091022F">
        <w:rPr>
          <w:rFonts w:ascii="Calibri" w:hAnsi="Calibri"/>
          <w:sz w:val="23"/>
          <w:szCs w:val="23"/>
        </w:rPr>
        <w:t>εων να τηρούν</w:t>
      </w:r>
      <w:r w:rsidRPr="0091022F">
        <w:rPr>
          <w:rFonts w:ascii="Calibri" w:hAnsi="Calibri"/>
          <w:sz w:val="23"/>
          <w:szCs w:val="23"/>
        </w:rPr>
        <w:t xml:space="preserve"> στ</w:t>
      </w:r>
      <w:r w:rsidR="001D420F" w:rsidRPr="0091022F">
        <w:rPr>
          <w:rFonts w:ascii="Calibri" w:hAnsi="Calibri"/>
          <w:sz w:val="23"/>
          <w:szCs w:val="23"/>
        </w:rPr>
        <w:t>α</w:t>
      </w:r>
      <w:r w:rsidRPr="0091022F">
        <w:rPr>
          <w:rFonts w:ascii="Calibri" w:hAnsi="Calibri"/>
          <w:sz w:val="23"/>
          <w:szCs w:val="23"/>
        </w:rPr>
        <w:t xml:space="preserve"> αρχεί</w:t>
      </w:r>
      <w:r w:rsidR="001D420F" w:rsidRPr="0091022F">
        <w:rPr>
          <w:rFonts w:ascii="Calibri" w:hAnsi="Calibri"/>
          <w:sz w:val="23"/>
          <w:szCs w:val="23"/>
        </w:rPr>
        <w:t>α</w:t>
      </w:r>
      <w:r w:rsidRPr="0091022F">
        <w:rPr>
          <w:rFonts w:ascii="Calibri" w:hAnsi="Calibri"/>
          <w:sz w:val="23"/>
          <w:szCs w:val="23"/>
        </w:rPr>
        <w:t xml:space="preserve"> τ</w:t>
      </w:r>
      <w:r w:rsidR="001D420F" w:rsidRPr="0091022F">
        <w:rPr>
          <w:rFonts w:ascii="Calibri" w:hAnsi="Calibri"/>
          <w:sz w:val="23"/>
          <w:szCs w:val="23"/>
        </w:rPr>
        <w:t>ου</w:t>
      </w:r>
      <w:r w:rsidRPr="0091022F">
        <w:rPr>
          <w:rFonts w:ascii="Calibri" w:hAnsi="Calibri"/>
          <w:sz w:val="23"/>
          <w:szCs w:val="23"/>
        </w:rPr>
        <w:t>ς και να επιδεικνύ</w:t>
      </w:r>
      <w:r w:rsidR="001D420F" w:rsidRPr="0091022F">
        <w:rPr>
          <w:rFonts w:ascii="Calibri" w:hAnsi="Calibri"/>
          <w:sz w:val="23"/>
          <w:szCs w:val="23"/>
        </w:rPr>
        <w:t>ουν</w:t>
      </w:r>
      <w:r w:rsidRPr="0091022F">
        <w:rPr>
          <w:rFonts w:ascii="Calibri" w:hAnsi="Calibri"/>
          <w:sz w:val="23"/>
          <w:szCs w:val="23"/>
        </w:rPr>
        <w:t xml:space="preserve"> σε τυχόν έλεγχο τα απαραίτητα </w:t>
      </w:r>
      <w:r w:rsidR="00AE2DFC" w:rsidRPr="0091022F">
        <w:rPr>
          <w:rFonts w:ascii="Calibri" w:hAnsi="Calibri"/>
          <w:sz w:val="23"/>
          <w:szCs w:val="23"/>
        </w:rPr>
        <w:t xml:space="preserve">δικαιολογητικά του Οδηγού.  </w:t>
      </w:r>
      <w:r w:rsidR="001D420F" w:rsidRPr="0091022F">
        <w:rPr>
          <w:rFonts w:ascii="Calibri" w:hAnsi="Calibri"/>
          <w:sz w:val="23"/>
          <w:szCs w:val="23"/>
        </w:rPr>
        <w:t>Σε αντίθετη περίπτωση, η</w:t>
      </w:r>
      <w:r w:rsidR="00AE2DFC" w:rsidRPr="0091022F">
        <w:rPr>
          <w:rFonts w:ascii="Calibri" w:hAnsi="Calibri"/>
          <w:sz w:val="23"/>
          <w:szCs w:val="23"/>
        </w:rPr>
        <w:t xml:space="preserve"> απασχόληση υπαλλήλου – οδηγού χωρίς να υπάρχει αντίστοιχη ανάγκη θα ήταν </w:t>
      </w:r>
      <w:r w:rsidR="008F675D" w:rsidRPr="0091022F">
        <w:rPr>
          <w:rFonts w:ascii="Calibri" w:hAnsi="Calibri"/>
          <w:sz w:val="23"/>
          <w:szCs w:val="23"/>
        </w:rPr>
        <w:t xml:space="preserve">παράλογη και </w:t>
      </w:r>
      <w:r w:rsidR="00AE2DFC" w:rsidRPr="0091022F">
        <w:rPr>
          <w:rFonts w:ascii="Calibri" w:hAnsi="Calibri"/>
          <w:sz w:val="23"/>
          <w:szCs w:val="23"/>
        </w:rPr>
        <w:t>εξαιρετικά επιζήμια για την Επιχείρηση.</w:t>
      </w:r>
    </w:p>
    <w:p w:rsidR="0091022F" w:rsidRPr="0091022F" w:rsidRDefault="0091022F" w:rsidP="00B765C5">
      <w:pPr>
        <w:ind w:right="90"/>
        <w:jc w:val="both"/>
        <w:rPr>
          <w:rFonts w:ascii="Calibri" w:hAnsi="Calibri"/>
          <w:sz w:val="23"/>
          <w:szCs w:val="23"/>
        </w:rPr>
      </w:pPr>
    </w:p>
    <w:p w:rsidR="0091022F" w:rsidRPr="0091022F" w:rsidRDefault="0091022F" w:rsidP="00B765C5">
      <w:pPr>
        <w:ind w:right="90"/>
        <w:jc w:val="both"/>
        <w:rPr>
          <w:rFonts w:ascii="Calibri" w:hAnsi="Calibri"/>
          <w:sz w:val="23"/>
          <w:szCs w:val="23"/>
        </w:rPr>
      </w:pPr>
    </w:p>
    <w:p w:rsidR="0091022F" w:rsidRPr="0091022F" w:rsidRDefault="0091022F" w:rsidP="00B765C5">
      <w:pPr>
        <w:ind w:right="90"/>
        <w:jc w:val="both"/>
        <w:rPr>
          <w:rFonts w:ascii="Calibri" w:hAnsi="Calibri"/>
          <w:sz w:val="23"/>
          <w:szCs w:val="23"/>
        </w:rPr>
      </w:pPr>
    </w:p>
    <w:p w:rsidR="0091022F" w:rsidRPr="0091022F" w:rsidRDefault="0091022F" w:rsidP="00B765C5">
      <w:pPr>
        <w:ind w:right="90"/>
        <w:jc w:val="both"/>
        <w:rPr>
          <w:rFonts w:ascii="Calibri" w:hAnsi="Calibri"/>
          <w:sz w:val="23"/>
          <w:szCs w:val="23"/>
        </w:rPr>
      </w:pPr>
    </w:p>
    <w:p w:rsidR="0091022F" w:rsidRPr="0091022F" w:rsidRDefault="0091022F" w:rsidP="00B765C5">
      <w:pPr>
        <w:ind w:right="90"/>
        <w:jc w:val="both"/>
        <w:rPr>
          <w:rFonts w:ascii="Calibri" w:hAnsi="Calibri"/>
          <w:sz w:val="23"/>
          <w:szCs w:val="23"/>
        </w:rPr>
      </w:pPr>
    </w:p>
    <w:p w:rsidR="0091022F" w:rsidRDefault="0091022F" w:rsidP="00B765C5">
      <w:pPr>
        <w:ind w:right="90"/>
        <w:jc w:val="both"/>
        <w:rPr>
          <w:rFonts w:ascii="Calibri" w:hAnsi="Calibri"/>
          <w:sz w:val="23"/>
          <w:szCs w:val="23"/>
        </w:rPr>
      </w:pPr>
    </w:p>
    <w:p w:rsidR="0091022F" w:rsidRDefault="0091022F" w:rsidP="00B765C5">
      <w:pPr>
        <w:ind w:right="90"/>
        <w:jc w:val="both"/>
        <w:rPr>
          <w:rFonts w:ascii="Calibri" w:hAnsi="Calibri"/>
          <w:sz w:val="23"/>
          <w:szCs w:val="23"/>
        </w:rPr>
      </w:pPr>
    </w:p>
    <w:p w:rsidR="00B765C5" w:rsidRPr="0091022F" w:rsidRDefault="00B765C5" w:rsidP="00B765C5">
      <w:pPr>
        <w:ind w:right="90"/>
        <w:jc w:val="both"/>
        <w:rPr>
          <w:rFonts w:ascii="Calibri" w:hAnsi="Calibri"/>
          <w:sz w:val="23"/>
          <w:szCs w:val="23"/>
        </w:rPr>
      </w:pPr>
      <w:r w:rsidRPr="0091022F">
        <w:rPr>
          <w:rFonts w:ascii="Calibri" w:hAnsi="Calibri"/>
          <w:sz w:val="23"/>
          <w:szCs w:val="23"/>
        </w:rPr>
        <w:t xml:space="preserve">Επίσης, είναι σύνηθες, κυρίως σε υποκαταστήματα που έχουν περιορισμένη ζήτηση για Ενοικίαση με Οδηγό, οι </w:t>
      </w:r>
      <w:r w:rsidR="001D420F" w:rsidRPr="0091022F">
        <w:rPr>
          <w:rFonts w:ascii="Calibri" w:hAnsi="Calibri"/>
          <w:sz w:val="23"/>
          <w:szCs w:val="23"/>
        </w:rPr>
        <w:t xml:space="preserve">υπάλληλοι - </w:t>
      </w:r>
      <w:r w:rsidRPr="0091022F">
        <w:rPr>
          <w:rFonts w:ascii="Calibri" w:hAnsi="Calibri"/>
          <w:sz w:val="23"/>
          <w:szCs w:val="23"/>
        </w:rPr>
        <w:t xml:space="preserve">οδηγοί να στέλνονται από την Έδρα της Επιχείρησης στα αρχεία της οποίας βρίσκονται και τα αποδεικτικά για τις προϋποθέσεις που πρέπει να πληρούνται. </w:t>
      </w:r>
    </w:p>
    <w:p w:rsidR="00B765C5" w:rsidRPr="0091022F" w:rsidRDefault="00B765C5" w:rsidP="00B765C5">
      <w:pPr>
        <w:ind w:right="90"/>
        <w:jc w:val="both"/>
        <w:rPr>
          <w:rFonts w:ascii="Calibri" w:hAnsi="Calibri"/>
          <w:sz w:val="23"/>
          <w:szCs w:val="23"/>
        </w:rPr>
      </w:pPr>
      <w:r w:rsidRPr="0091022F">
        <w:rPr>
          <w:rFonts w:ascii="Calibri" w:hAnsi="Calibri"/>
          <w:sz w:val="23"/>
          <w:szCs w:val="23"/>
        </w:rPr>
        <w:t>Κατόπιν αυτών παρακαλούμε για την τροποποίηση του τελευταίου εδαφίου της  </w:t>
      </w:r>
      <w:proofErr w:type="spellStart"/>
      <w:r w:rsidRPr="0091022F">
        <w:rPr>
          <w:rFonts w:ascii="Calibri" w:hAnsi="Calibri"/>
          <w:sz w:val="23"/>
          <w:szCs w:val="23"/>
        </w:rPr>
        <w:t>περιπ</w:t>
      </w:r>
      <w:proofErr w:type="spellEnd"/>
      <w:r w:rsidRPr="0091022F">
        <w:rPr>
          <w:rFonts w:ascii="Calibri" w:hAnsi="Calibri"/>
          <w:sz w:val="23"/>
          <w:szCs w:val="23"/>
        </w:rPr>
        <w:t>. 2 της παραγράφου Η.2 του  Ν. 4093/12 ως εξής:</w:t>
      </w:r>
    </w:p>
    <w:p w:rsidR="0033178E" w:rsidRPr="0091022F" w:rsidRDefault="0033178E" w:rsidP="00B765C5">
      <w:pPr>
        <w:ind w:right="90"/>
        <w:jc w:val="both"/>
        <w:rPr>
          <w:rFonts w:ascii="Calibri" w:hAnsi="Calibri"/>
          <w:sz w:val="23"/>
          <w:szCs w:val="23"/>
        </w:rPr>
      </w:pPr>
    </w:p>
    <w:p w:rsidR="00B765C5" w:rsidRPr="0091022F" w:rsidRDefault="001D420F" w:rsidP="00B765C5">
      <w:pPr>
        <w:overflowPunct w:val="0"/>
        <w:autoSpaceDE w:val="0"/>
        <w:autoSpaceDN w:val="0"/>
        <w:jc w:val="both"/>
        <w:textAlignment w:val="baseline"/>
        <w:rPr>
          <w:rFonts w:ascii="Calibri" w:hAnsi="Calibri"/>
          <w:b/>
          <w:sz w:val="23"/>
          <w:szCs w:val="23"/>
        </w:rPr>
      </w:pPr>
      <w:r w:rsidRPr="0091022F">
        <w:rPr>
          <w:rFonts w:ascii="Calibri" w:hAnsi="Calibri"/>
          <w:b/>
          <w:sz w:val="23"/>
          <w:szCs w:val="23"/>
        </w:rPr>
        <w:t>«</w:t>
      </w:r>
      <w:r w:rsidR="00B765C5" w:rsidRPr="0091022F">
        <w:rPr>
          <w:rFonts w:ascii="Calibri" w:hAnsi="Calibri"/>
          <w:b/>
          <w:sz w:val="23"/>
          <w:szCs w:val="23"/>
        </w:rPr>
        <w:t>Οι επιχειρήσεις τουριστικών γραφείων και οι επιχειρήσεις ενοικιάσεως αυτοκινήτων που απασχολούν οδηγούς υποχρεούνται να τηρούν στην έδρα τους τα δικαιολογητικά συνδρομής των προϋποθέσεων των οδηγών για ένα έτος από την έναρξη της εκάστοτε μίσθωσης και να τα επιδεικνύουν σε κάθε έλεγχο από τις αρμόδιες αρχές</w:t>
      </w:r>
      <w:r w:rsidRPr="0091022F">
        <w:rPr>
          <w:rFonts w:ascii="Calibri" w:hAnsi="Calibri"/>
          <w:b/>
          <w:sz w:val="23"/>
          <w:szCs w:val="23"/>
        </w:rPr>
        <w:t>.»</w:t>
      </w:r>
    </w:p>
    <w:p w:rsidR="00076058" w:rsidRPr="0091022F" w:rsidRDefault="00076058" w:rsidP="00263B1D">
      <w:pPr>
        <w:overflowPunct w:val="0"/>
        <w:autoSpaceDE w:val="0"/>
        <w:autoSpaceDN w:val="0"/>
        <w:jc w:val="both"/>
        <w:textAlignment w:val="baseline"/>
        <w:rPr>
          <w:rFonts w:ascii="Calibri" w:hAnsi="Calibri"/>
          <w:sz w:val="23"/>
          <w:szCs w:val="23"/>
        </w:rPr>
      </w:pPr>
    </w:p>
    <w:p w:rsidR="008D1A12" w:rsidRPr="0091022F" w:rsidRDefault="008D1A12" w:rsidP="000520F9">
      <w:pPr>
        <w:overflowPunct w:val="0"/>
        <w:autoSpaceDE w:val="0"/>
        <w:autoSpaceDN w:val="0"/>
        <w:jc w:val="both"/>
        <w:textAlignment w:val="baseline"/>
        <w:rPr>
          <w:rFonts w:ascii="Calibri" w:hAnsi="Calibri"/>
          <w:b/>
          <w:sz w:val="23"/>
          <w:szCs w:val="23"/>
        </w:rPr>
      </w:pPr>
    </w:p>
    <w:p w:rsidR="00A06639" w:rsidRPr="0091022F" w:rsidRDefault="000520F9" w:rsidP="000520F9">
      <w:pPr>
        <w:overflowPunct w:val="0"/>
        <w:autoSpaceDE w:val="0"/>
        <w:autoSpaceDN w:val="0"/>
        <w:jc w:val="both"/>
        <w:textAlignment w:val="baseline"/>
        <w:rPr>
          <w:rFonts w:ascii="Calibri" w:hAnsi="Calibri"/>
          <w:b/>
          <w:sz w:val="23"/>
          <w:szCs w:val="23"/>
        </w:rPr>
      </w:pPr>
      <w:r w:rsidRPr="0091022F">
        <w:rPr>
          <w:rFonts w:ascii="Calibri" w:hAnsi="Calibri"/>
          <w:b/>
          <w:sz w:val="23"/>
          <w:szCs w:val="23"/>
        </w:rPr>
        <w:t xml:space="preserve">Β. Ενημέρωση ΠΥΤ – Μεταβολές στον στόλο </w:t>
      </w:r>
    </w:p>
    <w:p w:rsidR="00AE2DFC" w:rsidRPr="0091022F" w:rsidRDefault="00466FC9"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 xml:space="preserve">Σύμφωνα με </w:t>
      </w:r>
      <w:r w:rsidR="00850887" w:rsidRPr="0091022F">
        <w:rPr>
          <w:rFonts w:ascii="Calibri" w:hAnsi="Calibri"/>
          <w:sz w:val="23"/>
          <w:szCs w:val="23"/>
        </w:rPr>
        <w:t xml:space="preserve">τις </w:t>
      </w:r>
      <w:r w:rsidR="00502BAD" w:rsidRPr="0091022F">
        <w:rPr>
          <w:rFonts w:ascii="Calibri" w:hAnsi="Calibri"/>
          <w:sz w:val="23"/>
          <w:szCs w:val="23"/>
        </w:rPr>
        <w:t xml:space="preserve">παρ. </w:t>
      </w:r>
      <w:r w:rsidR="00850887" w:rsidRPr="0091022F">
        <w:rPr>
          <w:rFonts w:ascii="Calibri" w:hAnsi="Calibri"/>
          <w:sz w:val="23"/>
          <w:szCs w:val="23"/>
        </w:rPr>
        <w:t>1θ και 3 του άρθ. 3 της ΚΥΑ 16597(ΦΕΚ</w:t>
      </w:r>
      <w:r w:rsidR="001D420F" w:rsidRPr="0091022F">
        <w:rPr>
          <w:rFonts w:ascii="Calibri" w:hAnsi="Calibri"/>
          <w:sz w:val="23"/>
          <w:szCs w:val="23"/>
        </w:rPr>
        <w:t xml:space="preserve"> </w:t>
      </w:r>
      <w:r w:rsidR="00850887" w:rsidRPr="0091022F">
        <w:rPr>
          <w:rFonts w:ascii="Calibri" w:hAnsi="Calibri"/>
          <w:sz w:val="23"/>
          <w:szCs w:val="23"/>
        </w:rPr>
        <w:t>2156 Β΄/31.12.201</w:t>
      </w:r>
      <w:r w:rsidR="00841762" w:rsidRPr="0091022F">
        <w:rPr>
          <w:rFonts w:ascii="Calibri" w:hAnsi="Calibri"/>
          <w:sz w:val="23"/>
          <w:szCs w:val="23"/>
        </w:rPr>
        <w:t>0</w:t>
      </w:r>
      <w:r w:rsidR="00502BAD" w:rsidRPr="0091022F">
        <w:rPr>
          <w:rFonts w:ascii="Calibri" w:hAnsi="Calibri"/>
          <w:sz w:val="23"/>
          <w:szCs w:val="23"/>
        </w:rPr>
        <w:t xml:space="preserve">) οι Επιχειρήσεις Ενοικιάσεως Αυτοκινήτων οφείλουν να </w:t>
      </w:r>
      <w:r w:rsidR="00850887" w:rsidRPr="0091022F">
        <w:rPr>
          <w:rFonts w:ascii="Calibri" w:hAnsi="Calibri"/>
          <w:sz w:val="23"/>
          <w:szCs w:val="23"/>
        </w:rPr>
        <w:t xml:space="preserve">υποβάλλουν στην οικεία ΠΥΤ του </w:t>
      </w:r>
      <w:r w:rsidR="00443F2F" w:rsidRPr="0091022F">
        <w:rPr>
          <w:rFonts w:ascii="Calibri" w:hAnsi="Calibri"/>
          <w:sz w:val="23"/>
          <w:szCs w:val="23"/>
        </w:rPr>
        <w:t xml:space="preserve">ΕΟΤ </w:t>
      </w:r>
      <w:r w:rsidR="00850887" w:rsidRPr="0091022F">
        <w:rPr>
          <w:rFonts w:ascii="Calibri" w:hAnsi="Calibri"/>
          <w:sz w:val="23"/>
          <w:szCs w:val="23"/>
        </w:rPr>
        <w:t xml:space="preserve">φωτοτυπίες των Αδειών Κυκλοφορίας και των Πιστοποιητικών Εκτελωνισμού </w:t>
      </w:r>
      <w:r w:rsidR="00443F2F" w:rsidRPr="0091022F">
        <w:rPr>
          <w:rFonts w:ascii="Calibri" w:hAnsi="Calibri"/>
          <w:sz w:val="23"/>
          <w:szCs w:val="23"/>
        </w:rPr>
        <w:t xml:space="preserve">για τα αυτοκίνητα </w:t>
      </w:r>
      <w:r w:rsidR="00850887" w:rsidRPr="0091022F">
        <w:rPr>
          <w:rFonts w:ascii="Calibri" w:hAnsi="Calibri"/>
          <w:sz w:val="23"/>
          <w:szCs w:val="23"/>
        </w:rPr>
        <w:t xml:space="preserve">του στόλου τους.  </w:t>
      </w:r>
    </w:p>
    <w:p w:rsidR="00AE2DFC" w:rsidRPr="0091022F" w:rsidRDefault="00AE2DFC"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Η διάταξη αυτή είχε σαν στόχο να ελέγχεται η κάθε Επιχείρηση ως προς τον ελάχιστο αριθμό αυτοκινήτων που ήταν υποχρεωμένη να διαθέτει ανάλογα με την περιοχή. Η προϋπόθεση όμως αυτή καταργ</w:t>
      </w:r>
      <w:r w:rsidR="009C72E3" w:rsidRPr="0091022F">
        <w:rPr>
          <w:rFonts w:ascii="Calibri" w:hAnsi="Calibri"/>
          <w:sz w:val="23"/>
          <w:szCs w:val="23"/>
        </w:rPr>
        <w:t xml:space="preserve">ήθηκε </w:t>
      </w:r>
      <w:r w:rsidRPr="0091022F">
        <w:rPr>
          <w:rFonts w:ascii="Calibri" w:hAnsi="Calibri"/>
          <w:sz w:val="23"/>
          <w:szCs w:val="23"/>
        </w:rPr>
        <w:t xml:space="preserve">με την ΚΥΑ </w:t>
      </w:r>
      <w:r w:rsidR="001D420F" w:rsidRPr="0091022F">
        <w:rPr>
          <w:rFonts w:ascii="Calibri" w:hAnsi="Calibri"/>
          <w:sz w:val="23"/>
          <w:szCs w:val="23"/>
        </w:rPr>
        <w:t>17393 (ΦΕΚ 3292 Β’/10.12.2012</w:t>
      </w:r>
      <w:r w:rsidR="0033178E" w:rsidRPr="0091022F">
        <w:rPr>
          <w:rFonts w:ascii="Calibri" w:hAnsi="Calibri"/>
          <w:sz w:val="23"/>
          <w:szCs w:val="23"/>
        </w:rPr>
        <w:t>)</w:t>
      </w:r>
      <w:r w:rsidRPr="0091022F">
        <w:rPr>
          <w:rFonts w:ascii="Calibri" w:hAnsi="Calibri"/>
          <w:sz w:val="23"/>
          <w:szCs w:val="23"/>
        </w:rPr>
        <w:t xml:space="preserve"> </w:t>
      </w:r>
      <w:r w:rsidR="009C72E3" w:rsidRPr="0091022F">
        <w:rPr>
          <w:rFonts w:ascii="Calibri" w:hAnsi="Calibri"/>
          <w:sz w:val="23"/>
          <w:szCs w:val="23"/>
        </w:rPr>
        <w:t>και πλέον 1 μόνο αυτοκίνητο αρκεί.</w:t>
      </w:r>
    </w:p>
    <w:p w:rsidR="009C72E3" w:rsidRPr="0091022F" w:rsidRDefault="009C72E3"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Όσο αφορά στον έλεγχο του αν τα αυτοκίνητα ανήκουν σ</w:t>
      </w:r>
      <w:r w:rsidR="001D420F" w:rsidRPr="0091022F">
        <w:rPr>
          <w:rFonts w:ascii="Calibri" w:hAnsi="Calibri"/>
          <w:sz w:val="23"/>
          <w:szCs w:val="23"/>
        </w:rPr>
        <w:t>ε</w:t>
      </w:r>
      <w:r w:rsidRPr="0091022F">
        <w:rPr>
          <w:rFonts w:ascii="Calibri" w:hAnsi="Calibri"/>
          <w:sz w:val="23"/>
          <w:szCs w:val="23"/>
        </w:rPr>
        <w:t xml:space="preserve"> Επιχείρηση Ενοικίασης Αυτοκινήτων (είτε ιδιόκτ</w:t>
      </w:r>
      <w:r w:rsidR="001D420F" w:rsidRPr="0091022F">
        <w:rPr>
          <w:rFonts w:ascii="Calibri" w:hAnsi="Calibri"/>
          <w:sz w:val="23"/>
          <w:szCs w:val="23"/>
        </w:rPr>
        <w:t>ητα, είτε μέσω</w:t>
      </w:r>
      <w:r w:rsidRPr="0091022F">
        <w:rPr>
          <w:rFonts w:ascii="Calibri" w:hAnsi="Calibri"/>
          <w:sz w:val="23"/>
          <w:szCs w:val="23"/>
        </w:rPr>
        <w:t xml:space="preserve"> Χρηματοδοτικής Μίσθωσης) αυτός μπορεί να γίνεται μέσα από τις </w:t>
      </w:r>
      <w:r w:rsidR="008F675D" w:rsidRPr="0091022F">
        <w:rPr>
          <w:rFonts w:ascii="Calibri" w:hAnsi="Calibri"/>
          <w:sz w:val="23"/>
          <w:szCs w:val="23"/>
        </w:rPr>
        <w:t>Ά</w:t>
      </w:r>
      <w:r w:rsidRPr="0091022F">
        <w:rPr>
          <w:rFonts w:ascii="Calibri" w:hAnsi="Calibri"/>
          <w:sz w:val="23"/>
          <w:szCs w:val="23"/>
        </w:rPr>
        <w:t xml:space="preserve">δειες </w:t>
      </w:r>
      <w:r w:rsidR="008F675D" w:rsidRPr="0091022F">
        <w:rPr>
          <w:rFonts w:ascii="Calibri" w:hAnsi="Calibri"/>
          <w:sz w:val="23"/>
          <w:szCs w:val="23"/>
        </w:rPr>
        <w:t>Κ</w:t>
      </w:r>
      <w:r w:rsidRPr="0091022F">
        <w:rPr>
          <w:rFonts w:ascii="Calibri" w:hAnsi="Calibri"/>
          <w:sz w:val="23"/>
          <w:szCs w:val="23"/>
        </w:rPr>
        <w:t xml:space="preserve">υκλοφορίας των αυτοκινήτων. </w:t>
      </w:r>
    </w:p>
    <w:p w:rsidR="008F675D" w:rsidRPr="0091022F" w:rsidRDefault="004C00C1" w:rsidP="009C72E3">
      <w:pPr>
        <w:overflowPunct w:val="0"/>
        <w:autoSpaceDE w:val="0"/>
        <w:autoSpaceDN w:val="0"/>
        <w:jc w:val="both"/>
        <w:textAlignment w:val="baseline"/>
        <w:rPr>
          <w:rFonts w:ascii="Calibri" w:hAnsi="Calibri"/>
          <w:sz w:val="23"/>
          <w:szCs w:val="23"/>
        </w:rPr>
      </w:pPr>
      <w:r w:rsidRPr="0091022F">
        <w:rPr>
          <w:rFonts w:ascii="Calibri" w:hAnsi="Calibri"/>
          <w:sz w:val="23"/>
          <w:szCs w:val="23"/>
        </w:rPr>
        <w:t>Επειδή τ</w:t>
      </w:r>
      <w:r w:rsidR="00EC07B5" w:rsidRPr="0091022F">
        <w:rPr>
          <w:rFonts w:ascii="Calibri" w:hAnsi="Calibri"/>
          <w:sz w:val="23"/>
          <w:szCs w:val="23"/>
        </w:rPr>
        <w:t xml:space="preserve">ο ισχύον καθεστώς, είναι </w:t>
      </w:r>
      <w:r w:rsidR="003D3191" w:rsidRPr="0091022F">
        <w:rPr>
          <w:rFonts w:ascii="Calibri" w:hAnsi="Calibri"/>
          <w:sz w:val="23"/>
          <w:szCs w:val="23"/>
        </w:rPr>
        <w:t>πρακτικά ανεφάρμοσ</w:t>
      </w:r>
      <w:r w:rsidR="00EC07B5" w:rsidRPr="0091022F">
        <w:rPr>
          <w:rFonts w:ascii="Calibri" w:hAnsi="Calibri"/>
          <w:sz w:val="23"/>
          <w:szCs w:val="23"/>
        </w:rPr>
        <w:t>το</w:t>
      </w:r>
      <w:r w:rsidR="003D3191" w:rsidRPr="0091022F">
        <w:rPr>
          <w:rFonts w:ascii="Calibri" w:hAnsi="Calibri"/>
          <w:sz w:val="23"/>
          <w:szCs w:val="23"/>
        </w:rPr>
        <w:t xml:space="preserve"> </w:t>
      </w:r>
      <w:r w:rsidR="00342702" w:rsidRPr="0091022F">
        <w:rPr>
          <w:rFonts w:ascii="Calibri" w:hAnsi="Calibri"/>
          <w:sz w:val="23"/>
          <w:szCs w:val="23"/>
        </w:rPr>
        <w:t>και προβλέπει άδικες κυρώσεις</w:t>
      </w:r>
      <w:r w:rsidRPr="0091022F">
        <w:rPr>
          <w:rFonts w:ascii="Calibri" w:hAnsi="Calibri"/>
          <w:sz w:val="23"/>
          <w:szCs w:val="23"/>
        </w:rPr>
        <w:t xml:space="preserve">, </w:t>
      </w:r>
      <w:r w:rsidR="00EC07B5" w:rsidRPr="0091022F">
        <w:rPr>
          <w:rFonts w:ascii="Calibri" w:hAnsi="Calibri"/>
          <w:sz w:val="23"/>
          <w:szCs w:val="23"/>
        </w:rPr>
        <w:t xml:space="preserve">προτείνουμε την κατάργηση της διάταξης και την </w:t>
      </w:r>
      <w:r w:rsidRPr="0091022F">
        <w:rPr>
          <w:rFonts w:ascii="Calibri" w:hAnsi="Calibri"/>
          <w:sz w:val="23"/>
          <w:szCs w:val="23"/>
        </w:rPr>
        <w:t xml:space="preserve">αντικατάσταση με </w:t>
      </w:r>
      <w:r w:rsidR="009C72E3" w:rsidRPr="0091022F">
        <w:rPr>
          <w:rFonts w:ascii="Calibri" w:hAnsi="Calibri"/>
          <w:sz w:val="23"/>
          <w:szCs w:val="23"/>
        </w:rPr>
        <w:t>ένα νέο σύστημα</w:t>
      </w:r>
      <w:r w:rsidR="00EC07B5" w:rsidRPr="0091022F">
        <w:rPr>
          <w:rFonts w:ascii="Calibri" w:hAnsi="Calibri"/>
          <w:sz w:val="23"/>
          <w:szCs w:val="23"/>
        </w:rPr>
        <w:t xml:space="preserve"> που θα διευκολύνει τις </w:t>
      </w:r>
      <w:r w:rsidR="008F675D" w:rsidRPr="0091022F">
        <w:rPr>
          <w:rFonts w:ascii="Calibri" w:hAnsi="Calibri"/>
          <w:sz w:val="23"/>
          <w:szCs w:val="23"/>
        </w:rPr>
        <w:t>Υ</w:t>
      </w:r>
      <w:r w:rsidR="00EC07B5" w:rsidRPr="0091022F">
        <w:rPr>
          <w:rFonts w:ascii="Calibri" w:hAnsi="Calibri"/>
          <w:sz w:val="23"/>
          <w:szCs w:val="23"/>
        </w:rPr>
        <w:t xml:space="preserve">πηρεσίες σας και τις </w:t>
      </w:r>
      <w:r w:rsidR="008F675D" w:rsidRPr="0091022F">
        <w:rPr>
          <w:rFonts w:ascii="Calibri" w:hAnsi="Calibri"/>
          <w:sz w:val="23"/>
          <w:szCs w:val="23"/>
        </w:rPr>
        <w:t>Ε</w:t>
      </w:r>
      <w:r w:rsidR="00EC07B5" w:rsidRPr="0091022F">
        <w:rPr>
          <w:rFonts w:ascii="Calibri" w:hAnsi="Calibri"/>
          <w:sz w:val="23"/>
          <w:szCs w:val="23"/>
        </w:rPr>
        <w:t>πιχειρήσεις μας</w:t>
      </w:r>
      <w:r w:rsidR="008F675D" w:rsidRPr="0091022F">
        <w:rPr>
          <w:rFonts w:ascii="Calibri" w:hAnsi="Calibri"/>
          <w:sz w:val="23"/>
          <w:szCs w:val="23"/>
        </w:rPr>
        <w:t xml:space="preserve"> επιτυγχάνοντας</w:t>
      </w:r>
      <w:r w:rsidR="0091022F" w:rsidRPr="0091022F">
        <w:rPr>
          <w:rFonts w:ascii="Calibri" w:hAnsi="Calibri"/>
          <w:sz w:val="23"/>
          <w:szCs w:val="23"/>
        </w:rPr>
        <w:t>:</w:t>
      </w:r>
    </w:p>
    <w:p w:rsidR="008F675D" w:rsidRPr="0091022F" w:rsidRDefault="008F675D" w:rsidP="0091022F">
      <w:pPr>
        <w:pStyle w:val="ListParagraph"/>
        <w:numPr>
          <w:ilvl w:val="0"/>
          <w:numId w:val="3"/>
        </w:numPr>
        <w:overflowPunct w:val="0"/>
        <w:autoSpaceDE w:val="0"/>
        <w:autoSpaceDN w:val="0"/>
        <w:jc w:val="both"/>
        <w:textAlignment w:val="baseline"/>
        <w:rPr>
          <w:rFonts w:ascii="Calibri" w:hAnsi="Calibri"/>
          <w:sz w:val="23"/>
          <w:szCs w:val="23"/>
        </w:rPr>
      </w:pPr>
      <w:r w:rsidRPr="0091022F">
        <w:rPr>
          <w:rFonts w:ascii="Calibri" w:hAnsi="Calibri"/>
          <w:sz w:val="23"/>
          <w:szCs w:val="23"/>
        </w:rPr>
        <w:t>Δραστική μ</w:t>
      </w:r>
      <w:r w:rsidR="004C00C1" w:rsidRPr="0091022F">
        <w:rPr>
          <w:rFonts w:ascii="Calibri" w:hAnsi="Calibri"/>
          <w:sz w:val="23"/>
          <w:szCs w:val="23"/>
        </w:rPr>
        <w:t>ε</w:t>
      </w:r>
      <w:r w:rsidRPr="0091022F">
        <w:rPr>
          <w:rFonts w:ascii="Calibri" w:hAnsi="Calibri"/>
          <w:sz w:val="23"/>
          <w:szCs w:val="23"/>
        </w:rPr>
        <w:t xml:space="preserve">ίωση </w:t>
      </w:r>
      <w:r w:rsidR="004C00C1" w:rsidRPr="0091022F">
        <w:rPr>
          <w:rFonts w:ascii="Calibri" w:hAnsi="Calibri"/>
          <w:sz w:val="23"/>
          <w:szCs w:val="23"/>
        </w:rPr>
        <w:t>το</w:t>
      </w:r>
      <w:r w:rsidRPr="0091022F">
        <w:rPr>
          <w:rFonts w:ascii="Calibri" w:hAnsi="Calibri"/>
          <w:sz w:val="23"/>
          <w:szCs w:val="23"/>
        </w:rPr>
        <w:t>υ</w:t>
      </w:r>
      <w:r w:rsidR="004C00C1" w:rsidRPr="0091022F">
        <w:rPr>
          <w:rFonts w:ascii="Calibri" w:hAnsi="Calibri"/>
          <w:sz w:val="23"/>
          <w:szCs w:val="23"/>
        </w:rPr>
        <w:t xml:space="preserve"> </w:t>
      </w:r>
      <w:r w:rsidR="009C72E3" w:rsidRPr="0091022F">
        <w:rPr>
          <w:rFonts w:ascii="Calibri" w:hAnsi="Calibri"/>
          <w:sz w:val="23"/>
          <w:szCs w:val="23"/>
        </w:rPr>
        <w:t>γραφειοκρατικ</w:t>
      </w:r>
      <w:r w:rsidRPr="0091022F">
        <w:rPr>
          <w:rFonts w:ascii="Calibri" w:hAnsi="Calibri"/>
          <w:sz w:val="23"/>
          <w:szCs w:val="23"/>
        </w:rPr>
        <w:t>ού</w:t>
      </w:r>
      <w:r w:rsidR="009C72E3" w:rsidRPr="0091022F">
        <w:rPr>
          <w:rFonts w:ascii="Calibri" w:hAnsi="Calibri"/>
          <w:sz w:val="23"/>
          <w:szCs w:val="23"/>
        </w:rPr>
        <w:t xml:space="preserve"> </w:t>
      </w:r>
      <w:r w:rsidR="004C00C1" w:rsidRPr="0091022F">
        <w:rPr>
          <w:rFonts w:ascii="Calibri" w:hAnsi="Calibri"/>
          <w:sz w:val="23"/>
          <w:szCs w:val="23"/>
        </w:rPr>
        <w:t>όγκο</w:t>
      </w:r>
      <w:r w:rsidRPr="0091022F">
        <w:rPr>
          <w:rFonts w:ascii="Calibri" w:hAnsi="Calibri"/>
          <w:sz w:val="23"/>
          <w:szCs w:val="23"/>
        </w:rPr>
        <w:t>υ</w:t>
      </w:r>
      <w:bookmarkStart w:id="0" w:name="_GoBack"/>
      <w:bookmarkEnd w:id="0"/>
    </w:p>
    <w:p w:rsidR="008F675D" w:rsidRPr="0091022F" w:rsidRDefault="008F675D" w:rsidP="0091022F">
      <w:pPr>
        <w:pStyle w:val="ListParagraph"/>
        <w:numPr>
          <w:ilvl w:val="0"/>
          <w:numId w:val="3"/>
        </w:numPr>
        <w:overflowPunct w:val="0"/>
        <w:autoSpaceDE w:val="0"/>
        <w:autoSpaceDN w:val="0"/>
        <w:jc w:val="both"/>
        <w:textAlignment w:val="baseline"/>
        <w:rPr>
          <w:rFonts w:ascii="Calibri" w:hAnsi="Calibri"/>
          <w:sz w:val="23"/>
          <w:szCs w:val="23"/>
        </w:rPr>
      </w:pPr>
      <w:r w:rsidRPr="0091022F">
        <w:rPr>
          <w:rFonts w:ascii="Calibri" w:hAnsi="Calibri"/>
          <w:sz w:val="23"/>
          <w:szCs w:val="23"/>
        </w:rPr>
        <w:t>Σ</w:t>
      </w:r>
      <w:r w:rsidR="004C00C1" w:rsidRPr="0091022F">
        <w:rPr>
          <w:rFonts w:ascii="Calibri" w:hAnsi="Calibri"/>
          <w:sz w:val="23"/>
          <w:szCs w:val="23"/>
        </w:rPr>
        <w:t>υγκέντρωση</w:t>
      </w:r>
      <w:r w:rsidR="00EC07B5" w:rsidRPr="0091022F">
        <w:rPr>
          <w:rFonts w:ascii="Calibri" w:hAnsi="Calibri"/>
          <w:sz w:val="23"/>
          <w:szCs w:val="23"/>
        </w:rPr>
        <w:t xml:space="preserve"> στατιστικών </w:t>
      </w:r>
      <w:r w:rsidR="004C00C1" w:rsidRPr="0091022F">
        <w:rPr>
          <w:rFonts w:ascii="Calibri" w:hAnsi="Calibri"/>
          <w:sz w:val="23"/>
          <w:szCs w:val="23"/>
        </w:rPr>
        <w:t>στοιχείων</w:t>
      </w:r>
      <w:r w:rsidR="00EC07B5" w:rsidRPr="0091022F">
        <w:rPr>
          <w:rFonts w:ascii="Calibri" w:hAnsi="Calibri"/>
          <w:sz w:val="23"/>
          <w:szCs w:val="23"/>
        </w:rPr>
        <w:t xml:space="preserve"> ως προς </w:t>
      </w:r>
      <w:r w:rsidR="004C00C1" w:rsidRPr="0091022F">
        <w:rPr>
          <w:rFonts w:ascii="Calibri" w:hAnsi="Calibri"/>
          <w:sz w:val="23"/>
          <w:szCs w:val="23"/>
        </w:rPr>
        <w:t>τον στόλο</w:t>
      </w:r>
      <w:r w:rsidR="009C72E3" w:rsidRPr="0091022F">
        <w:rPr>
          <w:rFonts w:ascii="Calibri" w:hAnsi="Calibri"/>
          <w:sz w:val="23"/>
          <w:szCs w:val="23"/>
        </w:rPr>
        <w:t xml:space="preserve"> των Ενοικιαζόμενων Αυτοκινήτων</w:t>
      </w:r>
      <w:r w:rsidR="0033178E" w:rsidRPr="0091022F">
        <w:rPr>
          <w:rFonts w:ascii="Calibri" w:hAnsi="Calibri"/>
          <w:sz w:val="23"/>
          <w:szCs w:val="23"/>
        </w:rPr>
        <w:t xml:space="preserve"> </w:t>
      </w:r>
    </w:p>
    <w:p w:rsidR="0091022F" w:rsidRPr="0091022F" w:rsidRDefault="0091022F" w:rsidP="0091022F">
      <w:pPr>
        <w:pStyle w:val="ListParagraph"/>
        <w:overflowPunct w:val="0"/>
        <w:autoSpaceDE w:val="0"/>
        <w:autoSpaceDN w:val="0"/>
        <w:jc w:val="both"/>
        <w:textAlignment w:val="baseline"/>
        <w:rPr>
          <w:rFonts w:ascii="Calibri" w:hAnsi="Calibri"/>
          <w:sz w:val="23"/>
          <w:szCs w:val="23"/>
        </w:rPr>
      </w:pPr>
    </w:p>
    <w:p w:rsidR="003D3191" w:rsidRPr="0091022F" w:rsidRDefault="008F675D" w:rsidP="009C72E3">
      <w:pPr>
        <w:overflowPunct w:val="0"/>
        <w:autoSpaceDE w:val="0"/>
        <w:autoSpaceDN w:val="0"/>
        <w:jc w:val="both"/>
        <w:textAlignment w:val="baseline"/>
        <w:rPr>
          <w:rFonts w:ascii="Calibri" w:hAnsi="Calibri"/>
          <w:sz w:val="23"/>
          <w:szCs w:val="23"/>
        </w:rPr>
      </w:pPr>
      <w:r w:rsidRPr="0091022F">
        <w:rPr>
          <w:rFonts w:ascii="Calibri" w:hAnsi="Calibri"/>
          <w:sz w:val="23"/>
          <w:szCs w:val="23"/>
        </w:rPr>
        <w:t>Ειδικότερα, προτείνουμε να αντικατασταθεί η παρ. 1θ και 3 του άρθ. 3 της ΚΥΑ 16597(ΦΕΚ 2156 Β΄/31.12.2010) ως εξής</w:t>
      </w:r>
      <w:r w:rsidR="003B1198" w:rsidRPr="0091022F">
        <w:rPr>
          <w:rFonts w:ascii="Calibri" w:hAnsi="Calibri"/>
          <w:sz w:val="23"/>
          <w:szCs w:val="23"/>
        </w:rPr>
        <w:t>:</w:t>
      </w:r>
      <w:r w:rsidR="003D3191" w:rsidRPr="0091022F">
        <w:rPr>
          <w:rFonts w:ascii="Calibri" w:hAnsi="Calibri"/>
          <w:sz w:val="23"/>
          <w:szCs w:val="23"/>
        </w:rPr>
        <w:t xml:space="preserve"> </w:t>
      </w:r>
    </w:p>
    <w:p w:rsidR="009C72E3" w:rsidRPr="0091022F" w:rsidRDefault="009C72E3" w:rsidP="009C72E3">
      <w:pPr>
        <w:overflowPunct w:val="0"/>
        <w:autoSpaceDE w:val="0"/>
        <w:autoSpaceDN w:val="0"/>
        <w:jc w:val="both"/>
        <w:textAlignment w:val="baseline"/>
        <w:rPr>
          <w:rFonts w:ascii="Calibri" w:hAnsi="Calibri"/>
          <w:sz w:val="23"/>
          <w:szCs w:val="23"/>
        </w:rPr>
      </w:pPr>
    </w:p>
    <w:p w:rsidR="00EC07B5" w:rsidRPr="0091022F" w:rsidRDefault="0033178E" w:rsidP="00443F2F">
      <w:pPr>
        <w:overflowPunct w:val="0"/>
        <w:autoSpaceDE w:val="0"/>
        <w:autoSpaceDN w:val="0"/>
        <w:jc w:val="both"/>
        <w:textAlignment w:val="baseline"/>
        <w:rPr>
          <w:rFonts w:ascii="Calibri" w:hAnsi="Calibri"/>
          <w:b/>
          <w:sz w:val="23"/>
          <w:szCs w:val="23"/>
        </w:rPr>
      </w:pPr>
      <w:r w:rsidRPr="0091022F">
        <w:rPr>
          <w:rFonts w:ascii="Calibri" w:hAnsi="Calibri"/>
          <w:b/>
          <w:sz w:val="23"/>
          <w:szCs w:val="23"/>
        </w:rPr>
        <w:t>«</w:t>
      </w:r>
      <w:r w:rsidR="00EC07B5" w:rsidRPr="0091022F">
        <w:rPr>
          <w:rFonts w:ascii="Calibri" w:hAnsi="Calibri"/>
          <w:b/>
          <w:sz w:val="23"/>
          <w:szCs w:val="23"/>
        </w:rPr>
        <w:t xml:space="preserve">(α) Οι Επιχειρήσεις Ενοικιάσεως Αυτοκινήτων υποβάλλουν </w:t>
      </w:r>
      <w:r w:rsidRPr="0091022F">
        <w:rPr>
          <w:rFonts w:ascii="Calibri" w:hAnsi="Calibri"/>
          <w:b/>
          <w:sz w:val="23"/>
          <w:szCs w:val="23"/>
        </w:rPr>
        <w:t xml:space="preserve">στην αρμόδια ΠΥΤ της Έδρα τους, </w:t>
      </w:r>
      <w:r w:rsidR="009C72E3" w:rsidRPr="0091022F">
        <w:rPr>
          <w:rFonts w:ascii="Calibri" w:hAnsi="Calibri"/>
          <w:b/>
          <w:sz w:val="23"/>
          <w:szCs w:val="23"/>
        </w:rPr>
        <w:t>το 2</w:t>
      </w:r>
      <w:r w:rsidR="009C72E3" w:rsidRPr="0091022F">
        <w:rPr>
          <w:rFonts w:ascii="Calibri" w:hAnsi="Calibri"/>
          <w:b/>
          <w:sz w:val="23"/>
          <w:szCs w:val="23"/>
          <w:vertAlign w:val="superscript"/>
        </w:rPr>
        <w:t>ο</w:t>
      </w:r>
      <w:r w:rsidR="009C72E3" w:rsidRPr="0091022F">
        <w:rPr>
          <w:rFonts w:ascii="Calibri" w:hAnsi="Calibri"/>
          <w:b/>
          <w:sz w:val="23"/>
          <w:szCs w:val="23"/>
        </w:rPr>
        <w:t xml:space="preserve"> 15ημερο του Αυγούστου κάθε χρόνου</w:t>
      </w:r>
      <w:r w:rsidRPr="0091022F">
        <w:rPr>
          <w:rFonts w:ascii="Calibri" w:hAnsi="Calibri"/>
          <w:b/>
          <w:sz w:val="23"/>
          <w:szCs w:val="23"/>
        </w:rPr>
        <w:t>,</w:t>
      </w:r>
      <w:r w:rsidR="009C72E3" w:rsidRPr="0091022F">
        <w:rPr>
          <w:rFonts w:ascii="Calibri" w:hAnsi="Calibri"/>
          <w:b/>
          <w:sz w:val="23"/>
          <w:szCs w:val="23"/>
        </w:rPr>
        <w:t xml:space="preserve"> </w:t>
      </w:r>
      <w:r w:rsidR="004C00C1" w:rsidRPr="0091022F">
        <w:rPr>
          <w:rFonts w:ascii="Calibri" w:hAnsi="Calibri"/>
          <w:b/>
          <w:sz w:val="23"/>
          <w:szCs w:val="23"/>
        </w:rPr>
        <w:t xml:space="preserve">συγκεντρωτική </w:t>
      </w:r>
      <w:r w:rsidR="00EC07B5" w:rsidRPr="0091022F">
        <w:rPr>
          <w:rFonts w:ascii="Calibri" w:hAnsi="Calibri"/>
          <w:b/>
          <w:sz w:val="23"/>
          <w:szCs w:val="23"/>
        </w:rPr>
        <w:t>κατάσταση το</w:t>
      </w:r>
      <w:r w:rsidR="004C00C1" w:rsidRPr="0091022F">
        <w:rPr>
          <w:rFonts w:ascii="Calibri" w:hAnsi="Calibri"/>
          <w:b/>
          <w:sz w:val="23"/>
          <w:szCs w:val="23"/>
        </w:rPr>
        <w:t>υ</w:t>
      </w:r>
      <w:r w:rsidR="00EC07B5" w:rsidRPr="0091022F">
        <w:rPr>
          <w:rFonts w:ascii="Calibri" w:hAnsi="Calibri"/>
          <w:b/>
          <w:sz w:val="23"/>
          <w:szCs w:val="23"/>
        </w:rPr>
        <w:t xml:space="preserve"> στόλο</w:t>
      </w:r>
      <w:r w:rsidR="004C00C1" w:rsidRPr="0091022F">
        <w:rPr>
          <w:rFonts w:ascii="Calibri" w:hAnsi="Calibri"/>
          <w:b/>
          <w:sz w:val="23"/>
          <w:szCs w:val="23"/>
        </w:rPr>
        <w:t>υ</w:t>
      </w:r>
      <w:r w:rsidR="00EC07B5" w:rsidRPr="0091022F">
        <w:rPr>
          <w:rFonts w:ascii="Calibri" w:hAnsi="Calibri"/>
          <w:b/>
          <w:sz w:val="23"/>
          <w:szCs w:val="23"/>
        </w:rPr>
        <w:t xml:space="preserve"> των αυτοκινήτων που απασχολούν</w:t>
      </w:r>
      <w:r w:rsidR="008F675D" w:rsidRPr="0091022F">
        <w:rPr>
          <w:rFonts w:ascii="Calibri" w:hAnsi="Calibri"/>
          <w:b/>
          <w:sz w:val="23"/>
          <w:szCs w:val="23"/>
        </w:rPr>
        <w:t xml:space="preserve"> σε </w:t>
      </w:r>
      <w:proofErr w:type="spellStart"/>
      <w:r w:rsidR="008F675D" w:rsidRPr="0091022F">
        <w:rPr>
          <w:rFonts w:ascii="Calibri" w:hAnsi="Calibri"/>
          <w:b/>
          <w:sz w:val="23"/>
          <w:szCs w:val="23"/>
        </w:rPr>
        <w:t>έγχαρτη</w:t>
      </w:r>
      <w:proofErr w:type="spellEnd"/>
      <w:r w:rsidR="008F675D" w:rsidRPr="0091022F">
        <w:rPr>
          <w:rFonts w:ascii="Calibri" w:hAnsi="Calibri"/>
          <w:b/>
          <w:sz w:val="23"/>
          <w:szCs w:val="23"/>
        </w:rPr>
        <w:t xml:space="preserve"> και ηλεκτρονική (</w:t>
      </w:r>
      <w:r w:rsidR="008F675D" w:rsidRPr="0091022F">
        <w:rPr>
          <w:rFonts w:ascii="Calibri" w:hAnsi="Calibri"/>
          <w:b/>
          <w:sz w:val="23"/>
          <w:szCs w:val="23"/>
          <w:lang w:val="en-US"/>
        </w:rPr>
        <w:t>cd</w:t>
      </w:r>
      <w:r w:rsidR="008F675D" w:rsidRPr="0091022F">
        <w:rPr>
          <w:rFonts w:ascii="Calibri" w:hAnsi="Calibri"/>
          <w:b/>
          <w:sz w:val="23"/>
          <w:szCs w:val="23"/>
        </w:rPr>
        <w:t xml:space="preserve">) </w:t>
      </w:r>
      <w:r w:rsidR="001B22B2">
        <w:rPr>
          <w:rFonts w:ascii="Calibri" w:hAnsi="Calibri"/>
          <w:b/>
          <w:sz w:val="23"/>
          <w:szCs w:val="23"/>
        </w:rPr>
        <w:t>μορφή</w:t>
      </w:r>
      <w:r w:rsidR="00EC07B5" w:rsidRPr="0091022F">
        <w:rPr>
          <w:rFonts w:ascii="Calibri" w:hAnsi="Calibri"/>
          <w:b/>
          <w:sz w:val="23"/>
          <w:szCs w:val="23"/>
        </w:rPr>
        <w:t xml:space="preserve">.  </w:t>
      </w:r>
      <w:r w:rsidR="009C72E3" w:rsidRPr="0091022F">
        <w:rPr>
          <w:rFonts w:ascii="Calibri" w:hAnsi="Calibri"/>
          <w:b/>
          <w:sz w:val="23"/>
          <w:szCs w:val="23"/>
        </w:rPr>
        <w:t xml:space="preserve"> </w:t>
      </w:r>
    </w:p>
    <w:p w:rsidR="00EC07B5" w:rsidRPr="0091022F" w:rsidRDefault="00EC07B5" w:rsidP="00443F2F">
      <w:pPr>
        <w:overflowPunct w:val="0"/>
        <w:autoSpaceDE w:val="0"/>
        <w:autoSpaceDN w:val="0"/>
        <w:jc w:val="both"/>
        <w:textAlignment w:val="baseline"/>
        <w:rPr>
          <w:rFonts w:ascii="Calibri" w:hAnsi="Calibri"/>
          <w:b/>
          <w:sz w:val="23"/>
          <w:szCs w:val="23"/>
        </w:rPr>
      </w:pPr>
      <w:r w:rsidRPr="0091022F">
        <w:rPr>
          <w:rFonts w:ascii="Calibri" w:hAnsi="Calibri"/>
          <w:b/>
          <w:sz w:val="23"/>
          <w:szCs w:val="23"/>
        </w:rPr>
        <w:t xml:space="preserve">(β) </w:t>
      </w:r>
      <w:r w:rsidR="009C72E3" w:rsidRPr="0091022F">
        <w:rPr>
          <w:rFonts w:ascii="Calibri" w:hAnsi="Calibri"/>
          <w:b/>
          <w:sz w:val="23"/>
          <w:szCs w:val="23"/>
        </w:rPr>
        <w:t xml:space="preserve"> </w:t>
      </w:r>
      <w:r w:rsidRPr="0091022F">
        <w:rPr>
          <w:rFonts w:ascii="Calibri" w:hAnsi="Calibri"/>
          <w:b/>
          <w:sz w:val="23"/>
          <w:szCs w:val="23"/>
        </w:rPr>
        <w:t>Οι Επιχειρήσεις</w:t>
      </w:r>
      <w:r w:rsidR="009C72E3" w:rsidRPr="0091022F">
        <w:rPr>
          <w:rFonts w:ascii="Calibri" w:hAnsi="Calibri"/>
          <w:b/>
          <w:sz w:val="23"/>
          <w:szCs w:val="23"/>
        </w:rPr>
        <w:t xml:space="preserve"> Ενοικιάσεως Αυτοκινήτων</w:t>
      </w:r>
      <w:r w:rsidRPr="0091022F">
        <w:rPr>
          <w:rFonts w:ascii="Calibri" w:hAnsi="Calibri"/>
          <w:b/>
          <w:sz w:val="23"/>
          <w:szCs w:val="23"/>
        </w:rPr>
        <w:t xml:space="preserve"> οφείλουν να τηρούν στα αρχεία </w:t>
      </w:r>
      <w:r w:rsidR="008F675D" w:rsidRPr="0091022F">
        <w:rPr>
          <w:rFonts w:ascii="Calibri" w:hAnsi="Calibri"/>
          <w:b/>
          <w:sz w:val="23"/>
          <w:szCs w:val="23"/>
        </w:rPr>
        <w:t xml:space="preserve">της Έδρας </w:t>
      </w:r>
      <w:r w:rsidRPr="0091022F">
        <w:rPr>
          <w:rFonts w:ascii="Calibri" w:hAnsi="Calibri"/>
          <w:b/>
          <w:sz w:val="23"/>
          <w:szCs w:val="23"/>
        </w:rPr>
        <w:t>τους και να επιδεικνύουν σε τυχόν έλεγχο αντίγραφα των Αδειών Κυκλοφορία και των Πιστοποιητικών Ταξινόμησης των οχημάτων του στόλου της.</w:t>
      </w:r>
      <w:r w:rsidR="0033178E" w:rsidRPr="0091022F">
        <w:rPr>
          <w:rFonts w:ascii="Calibri" w:hAnsi="Calibri"/>
          <w:b/>
          <w:sz w:val="23"/>
          <w:szCs w:val="23"/>
        </w:rPr>
        <w:t>»</w:t>
      </w:r>
    </w:p>
    <w:p w:rsidR="0033178E" w:rsidRPr="0091022F" w:rsidRDefault="0033178E" w:rsidP="00443F2F">
      <w:pPr>
        <w:overflowPunct w:val="0"/>
        <w:autoSpaceDE w:val="0"/>
        <w:autoSpaceDN w:val="0"/>
        <w:jc w:val="both"/>
        <w:textAlignment w:val="baseline"/>
        <w:rPr>
          <w:rFonts w:ascii="Calibri" w:hAnsi="Calibri"/>
          <w:sz w:val="23"/>
          <w:szCs w:val="23"/>
        </w:rPr>
      </w:pPr>
    </w:p>
    <w:p w:rsidR="00EC07B5" w:rsidRPr="0091022F" w:rsidRDefault="00EC07B5" w:rsidP="00443F2F">
      <w:pPr>
        <w:overflowPunct w:val="0"/>
        <w:autoSpaceDE w:val="0"/>
        <w:autoSpaceDN w:val="0"/>
        <w:jc w:val="both"/>
        <w:textAlignment w:val="baseline"/>
        <w:rPr>
          <w:rFonts w:ascii="Calibri" w:hAnsi="Calibri"/>
          <w:sz w:val="23"/>
          <w:szCs w:val="23"/>
        </w:rPr>
      </w:pPr>
      <w:r w:rsidRPr="0091022F">
        <w:rPr>
          <w:rFonts w:ascii="Calibri" w:hAnsi="Calibri"/>
          <w:sz w:val="23"/>
          <w:szCs w:val="23"/>
        </w:rPr>
        <w:t xml:space="preserve">Στην παραπάνω πρότασή μας, έχουμε επιλέξει σαν ημερομηνία υποβολής της </w:t>
      </w:r>
      <w:r w:rsidR="0033178E" w:rsidRPr="0091022F">
        <w:rPr>
          <w:rFonts w:ascii="Calibri" w:hAnsi="Calibri"/>
          <w:sz w:val="23"/>
          <w:szCs w:val="23"/>
        </w:rPr>
        <w:t xml:space="preserve">συγκεντρωτικής </w:t>
      </w:r>
      <w:r w:rsidR="009C72E3" w:rsidRPr="0091022F">
        <w:rPr>
          <w:rFonts w:ascii="Calibri" w:hAnsi="Calibri"/>
          <w:sz w:val="23"/>
          <w:szCs w:val="23"/>
        </w:rPr>
        <w:t>κατάστασης το</w:t>
      </w:r>
      <w:r w:rsidRPr="0091022F">
        <w:rPr>
          <w:rFonts w:ascii="Calibri" w:hAnsi="Calibri"/>
          <w:sz w:val="23"/>
          <w:szCs w:val="23"/>
        </w:rPr>
        <w:t>ν Α</w:t>
      </w:r>
      <w:r w:rsidR="009C72E3" w:rsidRPr="0091022F">
        <w:rPr>
          <w:rFonts w:ascii="Calibri" w:hAnsi="Calibri"/>
          <w:sz w:val="23"/>
          <w:szCs w:val="23"/>
        </w:rPr>
        <w:t>ύ</w:t>
      </w:r>
      <w:r w:rsidRPr="0091022F">
        <w:rPr>
          <w:rFonts w:ascii="Calibri" w:hAnsi="Calibri"/>
          <w:sz w:val="23"/>
          <w:szCs w:val="23"/>
        </w:rPr>
        <w:t>γο</w:t>
      </w:r>
      <w:r w:rsidR="009C72E3" w:rsidRPr="0091022F">
        <w:rPr>
          <w:rFonts w:ascii="Calibri" w:hAnsi="Calibri"/>
          <w:sz w:val="23"/>
          <w:szCs w:val="23"/>
        </w:rPr>
        <w:t>υ</w:t>
      </w:r>
      <w:r w:rsidRPr="0091022F">
        <w:rPr>
          <w:rFonts w:ascii="Calibri" w:hAnsi="Calibri"/>
          <w:sz w:val="23"/>
          <w:szCs w:val="23"/>
        </w:rPr>
        <w:t xml:space="preserve">στο γιατί εκείνη τη στιγμή κορυφώνεται η </w:t>
      </w:r>
      <w:r w:rsidR="009C72E3" w:rsidRPr="0091022F">
        <w:rPr>
          <w:rFonts w:ascii="Calibri" w:hAnsi="Calibri"/>
          <w:sz w:val="23"/>
          <w:szCs w:val="23"/>
        </w:rPr>
        <w:t xml:space="preserve"> </w:t>
      </w:r>
      <w:r w:rsidR="0033178E" w:rsidRPr="0091022F">
        <w:rPr>
          <w:rFonts w:ascii="Calibri" w:hAnsi="Calibri"/>
          <w:sz w:val="23"/>
          <w:szCs w:val="23"/>
        </w:rPr>
        <w:t>τουριστική κίνηση</w:t>
      </w:r>
      <w:r w:rsidRPr="0091022F">
        <w:rPr>
          <w:rFonts w:ascii="Calibri" w:hAnsi="Calibri"/>
          <w:sz w:val="23"/>
          <w:szCs w:val="23"/>
        </w:rPr>
        <w:t xml:space="preserve"> και </w:t>
      </w:r>
      <w:r w:rsidR="009C72E3" w:rsidRPr="0091022F">
        <w:rPr>
          <w:rFonts w:ascii="Calibri" w:hAnsi="Calibri"/>
          <w:sz w:val="23"/>
          <w:szCs w:val="23"/>
        </w:rPr>
        <w:t>μπορούν να εξαχθούν ακριβή στατιστικά στοιχεία</w:t>
      </w:r>
      <w:r w:rsidR="001D420F" w:rsidRPr="0091022F">
        <w:rPr>
          <w:rFonts w:ascii="Calibri" w:hAnsi="Calibri"/>
          <w:sz w:val="23"/>
          <w:szCs w:val="23"/>
        </w:rPr>
        <w:t xml:space="preserve">. </w:t>
      </w:r>
    </w:p>
    <w:p w:rsidR="00EC07B5" w:rsidRPr="0091022F" w:rsidRDefault="00EC07B5" w:rsidP="00443F2F">
      <w:pPr>
        <w:overflowPunct w:val="0"/>
        <w:autoSpaceDE w:val="0"/>
        <w:autoSpaceDN w:val="0"/>
        <w:jc w:val="both"/>
        <w:textAlignment w:val="baseline"/>
        <w:rPr>
          <w:rFonts w:ascii="Calibri" w:hAnsi="Calibri"/>
          <w:sz w:val="23"/>
          <w:szCs w:val="23"/>
        </w:rPr>
      </w:pPr>
    </w:p>
    <w:p w:rsidR="0091022F" w:rsidRDefault="0091022F" w:rsidP="00443F2F">
      <w:pPr>
        <w:overflowPunct w:val="0"/>
        <w:autoSpaceDE w:val="0"/>
        <w:autoSpaceDN w:val="0"/>
        <w:jc w:val="both"/>
        <w:textAlignment w:val="baseline"/>
        <w:rPr>
          <w:rFonts w:ascii="Calibri" w:hAnsi="Calibri"/>
          <w:sz w:val="23"/>
          <w:szCs w:val="23"/>
        </w:rPr>
      </w:pPr>
    </w:p>
    <w:p w:rsidR="0091022F" w:rsidRDefault="0091022F" w:rsidP="00443F2F">
      <w:pPr>
        <w:overflowPunct w:val="0"/>
        <w:autoSpaceDE w:val="0"/>
        <w:autoSpaceDN w:val="0"/>
        <w:jc w:val="both"/>
        <w:textAlignment w:val="baseline"/>
        <w:rPr>
          <w:rFonts w:ascii="Calibri" w:hAnsi="Calibri"/>
          <w:sz w:val="23"/>
          <w:szCs w:val="23"/>
        </w:rPr>
      </w:pPr>
    </w:p>
    <w:p w:rsidR="0091022F" w:rsidRDefault="0091022F" w:rsidP="00443F2F">
      <w:pPr>
        <w:overflowPunct w:val="0"/>
        <w:autoSpaceDE w:val="0"/>
        <w:autoSpaceDN w:val="0"/>
        <w:jc w:val="both"/>
        <w:textAlignment w:val="baseline"/>
        <w:rPr>
          <w:rFonts w:ascii="Calibri" w:hAnsi="Calibri"/>
          <w:sz w:val="23"/>
          <w:szCs w:val="23"/>
        </w:rPr>
      </w:pPr>
    </w:p>
    <w:p w:rsidR="003D3191" w:rsidRPr="0091022F" w:rsidRDefault="00850887" w:rsidP="00443F2F">
      <w:pPr>
        <w:overflowPunct w:val="0"/>
        <w:autoSpaceDE w:val="0"/>
        <w:autoSpaceDN w:val="0"/>
        <w:jc w:val="both"/>
        <w:textAlignment w:val="baseline"/>
        <w:rPr>
          <w:rFonts w:ascii="Calibri" w:hAnsi="Calibri"/>
          <w:sz w:val="23"/>
          <w:szCs w:val="23"/>
        </w:rPr>
      </w:pPr>
      <w:r w:rsidRPr="0091022F">
        <w:rPr>
          <w:rFonts w:ascii="Calibri" w:hAnsi="Calibri"/>
          <w:sz w:val="23"/>
          <w:szCs w:val="23"/>
        </w:rPr>
        <w:t>Υπενθυμίζουμε</w:t>
      </w:r>
      <w:r w:rsidR="003D3191" w:rsidRPr="0091022F">
        <w:rPr>
          <w:rFonts w:ascii="Calibri" w:hAnsi="Calibri"/>
          <w:sz w:val="23"/>
          <w:szCs w:val="23"/>
        </w:rPr>
        <w:t xml:space="preserve"> ότι κάτι ανάλογο είχε γίνει αποδεκτό και για την τήρηση του Βιβλίου Κίνησης Οχημάτων που μέχρι πρόσφατα είχαμε υποχρέωση να τηρούμε και όπου είχε δοθεί το δικαίωμα της ηλεκτρονικής τ</w:t>
      </w:r>
      <w:r w:rsidR="008F675D" w:rsidRPr="0091022F">
        <w:rPr>
          <w:rFonts w:ascii="Calibri" w:hAnsi="Calibri"/>
          <w:sz w:val="23"/>
          <w:szCs w:val="23"/>
        </w:rPr>
        <w:t>ήρησης των δεδομένων μόνο στην Έ</w:t>
      </w:r>
      <w:r w:rsidR="003D3191" w:rsidRPr="0091022F">
        <w:rPr>
          <w:rFonts w:ascii="Calibri" w:hAnsi="Calibri"/>
          <w:sz w:val="23"/>
          <w:szCs w:val="23"/>
        </w:rPr>
        <w:t xml:space="preserve">δρα της </w:t>
      </w:r>
      <w:r w:rsidR="008F675D" w:rsidRPr="0091022F">
        <w:rPr>
          <w:rFonts w:ascii="Calibri" w:hAnsi="Calibri"/>
          <w:sz w:val="23"/>
          <w:szCs w:val="23"/>
        </w:rPr>
        <w:t>Ε</w:t>
      </w:r>
      <w:r w:rsidR="003D3191" w:rsidRPr="0091022F">
        <w:rPr>
          <w:rFonts w:ascii="Calibri" w:hAnsi="Calibri"/>
          <w:sz w:val="23"/>
          <w:szCs w:val="23"/>
        </w:rPr>
        <w:t xml:space="preserve">πιχείρησης και όχι στα </w:t>
      </w:r>
      <w:r w:rsidR="008F675D" w:rsidRPr="0091022F">
        <w:rPr>
          <w:rFonts w:ascii="Calibri" w:hAnsi="Calibri"/>
          <w:sz w:val="23"/>
          <w:szCs w:val="23"/>
        </w:rPr>
        <w:t>Υ</w:t>
      </w:r>
      <w:r w:rsidR="003D3191" w:rsidRPr="0091022F">
        <w:rPr>
          <w:rFonts w:ascii="Calibri" w:hAnsi="Calibri"/>
          <w:sz w:val="23"/>
          <w:szCs w:val="23"/>
        </w:rPr>
        <w:t>ποκαταστήματα.</w:t>
      </w:r>
    </w:p>
    <w:p w:rsidR="008D1A12" w:rsidRPr="0091022F" w:rsidRDefault="00A06639" w:rsidP="00466FC9">
      <w:pPr>
        <w:overflowPunct w:val="0"/>
        <w:autoSpaceDE w:val="0"/>
        <w:autoSpaceDN w:val="0"/>
        <w:jc w:val="both"/>
        <w:textAlignment w:val="baseline"/>
        <w:rPr>
          <w:rFonts w:ascii="Calibri" w:hAnsi="Calibri"/>
          <w:b/>
          <w:sz w:val="23"/>
          <w:szCs w:val="23"/>
        </w:rPr>
      </w:pPr>
      <w:r w:rsidRPr="0091022F">
        <w:rPr>
          <w:rFonts w:ascii="Calibri" w:hAnsi="Calibri"/>
          <w:sz w:val="23"/>
          <w:szCs w:val="23"/>
        </w:rPr>
        <w:t xml:space="preserve"> </w:t>
      </w:r>
    </w:p>
    <w:p w:rsidR="00466FC9" w:rsidRPr="0091022F" w:rsidRDefault="003D3191" w:rsidP="00466FC9">
      <w:pPr>
        <w:overflowPunct w:val="0"/>
        <w:autoSpaceDE w:val="0"/>
        <w:autoSpaceDN w:val="0"/>
        <w:jc w:val="both"/>
        <w:textAlignment w:val="baseline"/>
        <w:rPr>
          <w:rFonts w:ascii="Calibri" w:hAnsi="Calibri"/>
          <w:b/>
          <w:sz w:val="23"/>
          <w:szCs w:val="23"/>
        </w:rPr>
      </w:pPr>
      <w:r w:rsidRPr="0091022F">
        <w:rPr>
          <w:rFonts w:ascii="Calibri" w:hAnsi="Calibri"/>
          <w:b/>
          <w:sz w:val="23"/>
          <w:szCs w:val="23"/>
        </w:rPr>
        <w:t>Γ</w:t>
      </w:r>
      <w:r w:rsidR="00A06639" w:rsidRPr="0091022F">
        <w:rPr>
          <w:rFonts w:ascii="Calibri" w:hAnsi="Calibri"/>
          <w:b/>
          <w:sz w:val="23"/>
          <w:szCs w:val="23"/>
        </w:rPr>
        <w:t xml:space="preserve">. </w:t>
      </w:r>
      <w:r w:rsidR="00466FC9" w:rsidRPr="0091022F">
        <w:rPr>
          <w:rFonts w:ascii="Calibri" w:hAnsi="Calibri"/>
          <w:b/>
          <w:sz w:val="23"/>
          <w:szCs w:val="23"/>
        </w:rPr>
        <w:t>Ενημέρωση ΠΥΤ</w:t>
      </w:r>
      <w:r w:rsidR="000520F9" w:rsidRPr="0091022F">
        <w:rPr>
          <w:rFonts w:ascii="Calibri" w:hAnsi="Calibri"/>
          <w:b/>
          <w:sz w:val="23"/>
          <w:szCs w:val="23"/>
        </w:rPr>
        <w:t xml:space="preserve"> – Οχήματα Ενοικίασης με Οδηγό</w:t>
      </w:r>
      <w:r w:rsidR="00466FC9" w:rsidRPr="0091022F">
        <w:rPr>
          <w:rFonts w:ascii="Calibri" w:hAnsi="Calibri"/>
          <w:b/>
          <w:sz w:val="23"/>
          <w:szCs w:val="23"/>
        </w:rPr>
        <w:t>.</w:t>
      </w:r>
    </w:p>
    <w:p w:rsidR="0091022F" w:rsidRPr="0091022F" w:rsidRDefault="00466FC9" w:rsidP="00466FC9">
      <w:pPr>
        <w:overflowPunct w:val="0"/>
        <w:autoSpaceDE w:val="0"/>
        <w:autoSpaceDN w:val="0"/>
        <w:jc w:val="both"/>
        <w:textAlignment w:val="baseline"/>
        <w:rPr>
          <w:rFonts w:ascii="Calibri" w:hAnsi="Calibri"/>
          <w:sz w:val="23"/>
          <w:szCs w:val="23"/>
        </w:rPr>
      </w:pPr>
      <w:r w:rsidRPr="0091022F">
        <w:rPr>
          <w:rFonts w:ascii="Calibri" w:hAnsi="Calibri"/>
          <w:sz w:val="23"/>
          <w:szCs w:val="23"/>
        </w:rPr>
        <w:t>Σύμφωνα με την  παρ. 5Β, Απόφαση 15732/2012 (ΦΕΚ 3053 Β’/</w:t>
      </w:r>
      <w:r w:rsidR="00841762" w:rsidRPr="0091022F">
        <w:rPr>
          <w:rFonts w:ascii="Calibri" w:hAnsi="Calibri"/>
          <w:sz w:val="23"/>
          <w:szCs w:val="23"/>
        </w:rPr>
        <w:t>18.11.</w:t>
      </w:r>
      <w:r w:rsidRPr="0091022F">
        <w:rPr>
          <w:rFonts w:ascii="Calibri" w:hAnsi="Calibri"/>
          <w:sz w:val="23"/>
          <w:szCs w:val="23"/>
        </w:rPr>
        <w:t>2012) οι Επιχειρήσεις Ενοικιάσεως Αυτοκινήτων οφείλουν να ενημερώνουν τον ΕΟΤ ποια αυτοκίνητα θα χρησιμοποιούν στη δραστηριότητα Ενοικίασης με Οδηγό.</w:t>
      </w:r>
    </w:p>
    <w:p w:rsidR="00466FC9" w:rsidRPr="0091022F" w:rsidRDefault="00466FC9" w:rsidP="00466FC9">
      <w:pPr>
        <w:overflowPunct w:val="0"/>
        <w:autoSpaceDE w:val="0"/>
        <w:autoSpaceDN w:val="0"/>
        <w:jc w:val="both"/>
        <w:textAlignment w:val="baseline"/>
        <w:rPr>
          <w:rFonts w:ascii="Calibri" w:hAnsi="Calibri"/>
          <w:sz w:val="23"/>
          <w:szCs w:val="23"/>
        </w:rPr>
      </w:pPr>
      <w:r w:rsidRPr="0091022F">
        <w:rPr>
          <w:rFonts w:ascii="Calibri" w:hAnsi="Calibri"/>
          <w:sz w:val="23"/>
          <w:szCs w:val="23"/>
        </w:rPr>
        <w:t>Όμως, όλα τα αυτοκίνητα μιας επιχείρησης</w:t>
      </w:r>
      <w:r w:rsidR="005411B1" w:rsidRPr="0091022F">
        <w:rPr>
          <w:rFonts w:ascii="Calibri" w:hAnsi="Calibri"/>
          <w:sz w:val="23"/>
          <w:szCs w:val="23"/>
        </w:rPr>
        <w:t xml:space="preserve"> που</w:t>
      </w:r>
      <w:r w:rsidRPr="0091022F">
        <w:rPr>
          <w:rFonts w:ascii="Calibri" w:hAnsi="Calibri"/>
          <w:sz w:val="23"/>
          <w:szCs w:val="23"/>
        </w:rPr>
        <w:t xml:space="preserve"> εντάσσονται στον  στόλο της </w:t>
      </w:r>
      <w:r w:rsidR="00850887" w:rsidRPr="0091022F">
        <w:rPr>
          <w:rFonts w:ascii="Calibri" w:hAnsi="Calibri"/>
          <w:sz w:val="23"/>
          <w:szCs w:val="23"/>
        </w:rPr>
        <w:t xml:space="preserve">σύμφωνα με την </w:t>
      </w:r>
      <w:r w:rsidR="00841762" w:rsidRPr="0091022F">
        <w:rPr>
          <w:rFonts w:ascii="Calibri" w:hAnsi="Calibri"/>
          <w:sz w:val="23"/>
          <w:szCs w:val="23"/>
        </w:rPr>
        <w:t>ΚΥΑ</w:t>
      </w:r>
      <w:r w:rsidR="0033178E" w:rsidRPr="0091022F">
        <w:rPr>
          <w:rFonts w:ascii="Calibri" w:hAnsi="Calibri"/>
          <w:sz w:val="23"/>
          <w:szCs w:val="23"/>
        </w:rPr>
        <w:t xml:space="preserve"> </w:t>
      </w:r>
      <w:r w:rsidR="000520F9" w:rsidRPr="0091022F">
        <w:rPr>
          <w:rFonts w:ascii="Calibri" w:hAnsi="Calibri"/>
          <w:sz w:val="23"/>
          <w:szCs w:val="23"/>
        </w:rPr>
        <w:t>16597</w:t>
      </w:r>
      <w:r w:rsidR="00850887" w:rsidRPr="0091022F">
        <w:rPr>
          <w:rFonts w:ascii="Calibri" w:hAnsi="Calibri"/>
          <w:sz w:val="23"/>
          <w:szCs w:val="23"/>
        </w:rPr>
        <w:t>/201</w:t>
      </w:r>
      <w:r w:rsidR="00841762" w:rsidRPr="0091022F">
        <w:rPr>
          <w:rFonts w:ascii="Calibri" w:hAnsi="Calibri"/>
          <w:sz w:val="23"/>
          <w:szCs w:val="23"/>
        </w:rPr>
        <w:t>0</w:t>
      </w:r>
      <w:r w:rsidR="000520F9" w:rsidRPr="0091022F">
        <w:rPr>
          <w:rFonts w:ascii="Calibri" w:hAnsi="Calibri"/>
          <w:sz w:val="23"/>
          <w:szCs w:val="23"/>
        </w:rPr>
        <w:t xml:space="preserve"> </w:t>
      </w:r>
      <w:r w:rsidRPr="0091022F">
        <w:rPr>
          <w:rFonts w:ascii="Calibri" w:hAnsi="Calibri"/>
          <w:sz w:val="23"/>
          <w:szCs w:val="23"/>
        </w:rPr>
        <w:t xml:space="preserve">και, εφόσον καλύπτουν τις απαιτούμενες προϋποθέσεις ηλικίας και κανονισμού EURO, μπορούν να εκμισθώνονται είτε ΧΩΡΙΣ είτε ΜΕ Οδηγό, από την Έδρα ή από οποιοδήποτε Υποκατάστημα της Επιχείρησης ανάλογα με τις ανάγκες της. </w:t>
      </w:r>
    </w:p>
    <w:p w:rsidR="000520F9" w:rsidRPr="0091022F" w:rsidRDefault="000520F9" w:rsidP="00466FC9">
      <w:pPr>
        <w:overflowPunct w:val="0"/>
        <w:autoSpaceDE w:val="0"/>
        <w:autoSpaceDN w:val="0"/>
        <w:jc w:val="both"/>
        <w:textAlignment w:val="baseline"/>
        <w:rPr>
          <w:rFonts w:ascii="Calibri" w:hAnsi="Calibri"/>
          <w:sz w:val="23"/>
          <w:szCs w:val="23"/>
        </w:rPr>
      </w:pPr>
    </w:p>
    <w:p w:rsidR="00466FC9" w:rsidRPr="0091022F" w:rsidRDefault="00466FC9" w:rsidP="00A13B1C">
      <w:pPr>
        <w:overflowPunct w:val="0"/>
        <w:autoSpaceDE w:val="0"/>
        <w:autoSpaceDN w:val="0"/>
        <w:jc w:val="both"/>
        <w:textAlignment w:val="baseline"/>
        <w:rPr>
          <w:rFonts w:ascii="Calibri" w:hAnsi="Calibri"/>
          <w:b/>
          <w:sz w:val="23"/>
          <w:szCs w:val="23"/>
        </w:rPr>
      </w:pPr>
      <w:r w:rsidRPr="0091022F">
        <w:rPr>
          <w:rFonts w:ascii="Calibri" w:hAnsi="Calibri"/>
          <w:b/>
          <w:sz w:val="23"/>
          <w:szCs w:val="23"/>
        </w:rPr>
        <w:t xml:space="preserve">Παρακαλούμε όπως </w:t>
      </w:r>
      <w:r w:rsidR="00A13B1C" w:rsidRPr="0091022F">
        <w:rPr>
          <w:rFonts w:ascii="Calibri" w:hAnsi="Calibri"/>
          <w:b/>
          <w:sz w:val="23"/>
          <w:szCs w:val="23"/>
        </w:rPr>
        <w:t xml:space="preserve">ορίσετε με ειδική </w:t>
      </w:r>
      <w:r w:rsidR="008F675D" w:rsidRPr="0091022F">
        <w:rPr>
          <w:rFonts w:ascii="Calibri" w:hAnsi="Calibri"/>
          <w:b/>
          <w:sz w:val="23"/>
          <w:szCs w:val="23"/>
        </w:rPr>
        <w:t>Δ</w:t>
      </w:r>
      <w:r w:rsidR="00A13B1C" w:rsidRPr="0091022F">
        <w:rPr>
          <w:rFonts w:ascii="Calibri" w:hAnsi="Calibri"/>
          <w:b/>
          <w:sz w:val="23"/>
          <w:szCs w:val="23"/>
        </w:rPr>
        <w:t>ιάταξη</w:t>
      </w:r>
      <w:r w:rsidR="0007190E" w:rsidRPr="0091022F">
        <w:rPr>
          <w:rFonts w:ascii="Calibri" w:hAnsi="Calibri"/>
          <w:b/>
          <w:sz w:val="23"/>
          <w:szCs w:val="23"/>
        </w:rPr>
        <w:t xml:space="preserve"> ότι «</w:t>
      </w:r>
      <w:r w:rsidR="001D420F" w:rsidRPr="0091022F">
        <w:rPr>
          <w:rFonts w:ascii="Calibri" w:hAnsi="Calibri"/>
          <w:b/>
          <w:sz w:val="23"/>
          <w:szCs w:val="23"/>
        </w:rPr>
        <w:t>Δ</w:t>
      </w:r>
      <w:r w:rsidR="00A13B1C" w:rsidRPr="0091022F">
        <w:rPr>
          <w:rFonts w:ascii="Calibri" w:hAnsi="Calibri"/>
          <w:b/>
          <w:sz w:val="23"/>
          <w:szCs w:val="23"/>
        </w:rPr>
        <w:t>εν απαιτείται να υποβάλλονται δικαιολογητικά για αυτοκίνητα που</w:t>
      </w:r>
      <w:r w:rsidR="001D420F" w:rsidRPr="0091022F">
        <w:rPr>
          <w:rFonts w:ascii="Calibri" w:hAnsi="Calibri"/>
          <w:b/>
          <w:sz w:val="23"/>
          <w:szCs w:val="23"/>
        </w:rPr>
        <w:t xml:space="preserve"> πρόκειται να</w:t>
      </w:r>
      <w:r w:rsidR="008F675D" w:rsidRPr="0091022F">
        <w:rPr>
          <w:rFonts w:ascii="Calibri" w:hAnsi="Calibri"/>
          <w:b/>
          <w:sz w:val="23"/>
          <w:szCs w:val="23"/>
        </w:rPr>
        <w:t xml:space="preserve"> εκμισθώνονται με Οδηγό ε</w:t>
      </w:r>
      <w:r w:rsidR="00A13B1C" w:rsidRPr="0091022F">
        <w:rPr>
          <w:rFonts w:ascii="Calibri" w:hAnsi="Calibri"/>
          <w:b/>
          <w:sz w:val="23"/>
          <w:szCs w:val="23"/>
        </w:rPr>
        <w:t>φ</w:t>
      </w:r>
      <w:r w:rsidR="008F675D" w:rsidRPr="0091022F">
        <w:rPr>
          <w:rFonts w:ascii="Calibri" w:hAnsi="Calibri"/>
          <w:b/>
          <w:sz w:val="23"/>
          <w:szCs w:val="23"/>
        </w:rPr>
        <w:t>όσ</w:t>
      </w:r>
      <w:r w:rsidR="00A13B1C" w:rsidRPr="0091022F">
        <w:rPr>
          <w:rFonts w:ascii="Calibri" w:hAnsi="Calibri"/>
          <w:b/>
          <w:sz w:val="23"/>
          <w:szCs w:val="23"/>
        </w:rPr>
        <w:t>ο</w:t>
      </w:r>
      <w:r w:rsidR="008F675D" w:rsidRPr="0091022F">
        <w:rPr>
          <w:rFonts w:ascii="Calibri" w:hAnsi="Calibri"/>
          <w:b/>
          <w:sz w:val="23"/>
          <w:szCs w:val="23"/>
        </w:rPr>
        <w:t>ν</w:t>
      </w:r>
      <w:r w:rsidR="00A13B1C" w:rsidRPr="0091022F">
        <w:rPr>
          <w:rFonts w:ascii="Calibri" w:hAnsi="Calibri"/>
          <w:b/>
          <w:sz w:val="23"/>
          <w:szCs w:val="23"/>
        </w:rPr>
        <w:t xml:space="preserve"> αυτά έχουν </w:t>
      </w:r>
      <w:r w:rsidR="001D420F" w:rsidRPr="0091022F">
        <w:rPr>
          <w:rFonts w:ascii="Calibri" w:hAnsi="Calibri"/>
          <w:b/>
          <w:sz w:val="23"/>
          <w:szCs w:val="23"/>
        </w:rPr>
        <w:t>ήδη</w:t>
      </w:r>
      <w:r w:rsidR="00A13B1C" w:rsidRPr="0091022F">
        <w:rPr>
          <w:rFonts w:ascii="Calibri" w:hAnsi="Calibri"/>
          <w:b/>
          <w:sz w:val="23"/>
          <w:szCs w:val="23"/>
        </w:rPr>
        <w:t xml:space="preserve"> ενταχθεί στον στόλο της Επιχείρησης Ενοικίασης Αυτοκινήτων χωρίς Οδηγό</w:t>
      </w:r>
      <w:r w:rsidR="001D420F" w:rsidRPr="0091022F">
        <w:rPr>
          <w:rFonts w:ascii="Calibri" w:hAnsi="Calibri"/>
          <w:b/>
          <w:sz w:val="23"/>
          <w:szCs w:val="23"/>
        </w:rPr>
        <w:t xml:space="preserve"> σύμφωνα με την οριζόμενη διαδικασία</w:t>
      </w:r>
      <w:r w:rsidR="008F675D" w:rsidRPr="0091022F">
        <w:rPr>
          <w:rFonts w:ascii="Calibri" w:hAnsi="Calibri"/>
          <w:b/>
          <w:sz w:val="23"/>
          <w:szCs w:val="23"/>
        </w:rPr>
        <w:t xml:space="preserve"> για αυτό</w:t>
      </w:r>
      <w:r w:rsidR="0033178E" w:rsidRPr="0091022F">
        <w:rPr>
          <w:rFonts w:ascii="Calibri" w:hAnsi="Calibri"/>
          <w:b/>
          <w:sz w:val="23"/>
          <w:szCs w:val="23"/>
        </w:rPr>
        <w:t>.</w:t>
      </w:r>
      <w:r w:rsidR="001D420F" w:rsidRPr="0091022F">
        <w:rPr>
          <w:rFonts w:ascii="Calibri" w:hAnsi="Calibri"/>
          <w:b/>
          <w:sz w:val="23"/>
          <w:szCs w:val="23"/>
        </w:rPr>
        <w:t>»</w:t>
      </w:r>
    </w:p>
    <w:p w:rsidR="00466FC9" w:rsidRPr="0091022F" w:rsidRDefault="00466FC9" w:rsidP="00466FC9">
      <w:pPr>
        <w:overflowPunct w:val="0"/>
        <w:autoSpaceDE w:val="0"/>
        <w:autoSpaceDN w:val="0"/>
        <w:jc w:val="both"/>
        <w:textAlignment w:val="baseline"/>
        <w:rPr>
          <w:rFonts w:ascii="Calibri" w:hAnsi="Calibri"/>
          <w:sz w:val="23"/>
          <w:szCs w:val="23"/>
        </w:rPr>
      </w:pPr>
    </w:p>
    <w:p w:rsidR="00342702" w:rsidRPr="0091022F" w:rsidRDefault="00342702" w:rsidP="008F2E27">
      <w:pPr>
        <w:overflowPunct w:val="0"/>
        <w:autoSpaceDE w:val="0"/>
        <w:autoSpaceDN w:val="0"/>
        <w:jc w:val="both"/>
        <w:textAlignment w:val="baseline"/>
        <w:rPr>
          <w:rFonts w:ascii="Calibri" w:hAnsi="Calibri"/>
          <w:b/>
          <w:sz w:val="23"/>
          <w:szCs w:val="23"/>
        </w:rPr>
      </w:pPr>
    </w:p>
    <w:p w:rsidR="00A06639" w:rsidRPr="0091022F" w:rsidRDefault="00850887" w:rsidP="008F2E27">
      <w:pPr>
        <w:overflowPunct w:val="0"/>
        <w:autoSpaceDE w:val="0"/>
        <w:autoSpaceDN w:val="0"/>
        <w:jc w:val="both"/>
        <w:textAlignment w:val="baseline"/>
        <w:rPr>
          <w:rFonts w:ascii="Calibri" w:hAnsi="Calibri"/>
          <w:b/>
          <w:sz w:val="23"/>
          <w:szCs w:val="23"/>
        </w:rPr>
      </w:pPr>
      <w:r w:rsidRPr="0091022F">
        <w:rPr>
          <w:rFonts w:ascii="Calibri" w:hAnsi="Calibri"/>
          <w:b/>
          <w:sz w:val="23"/>
          <w:szCs w:val="23"/>
        </w:rPr>
        <w:t xml:space="preserve">Δ. </w:t>
      </w:r>
      <w:r w:rsidR="00A06639" w:rsidRPr="0091022F">
        <w:rPr>
          <w:rFonts w:ascii="Calibri" w:hAnsi="Calibri"/>
          <w:b/>
          <w:sz w:val="23"/>
          <w:szCs w:val="23"/>
        </w:rPr>
        <w:t>Ειδικό Διακριτικό Σήμα</w:t>
      </w:r>
      <w:r w:rsidR="00BC5941" w:rsidRPr="0091022F">
        <w:rPr>
          <w:rFonts w:ascii="Calibri" w:hAnsi="Calibri"/>
          <w:b/>
          <w:sz w:val="23"/>
          <w:szCs w:val="23"/>
        </w:rPr>
        <w:t xml:space="preserve"> </w:t>
      </w:r>
    </w:p>
    <w:p w:rsidR="00BC5941" w:rsidRPr="0091022F" w:rsidRDefault="00BC5941" w:rsidP="008F2E27">
      <w:pPr>
        <w:overflowPunct w:val="0"/>
        <w:autoSpaceDE w:val="0"/>
        <w:autoSpaceDN w:val="0"/>
        <w:jc w:val="both"/>
        <w:textAlignment w:val="baseline"/>
        <w:rPr>
          <w:rFonts w:ascii="Calibri" w:hAnsi="Calibri"/>
          <w:sz w:val="23"/>
          <w:szCs w:val="23"/>
        </w:rPr>
      </w:pPr>
      <w:r w:rsidRPr="0091022F">
        <w:rPr>
          <w:rFonts w:ascii="Calibri" w:hAnsi="Calibri"/>
          <w:sz w:val="23"/>
          <w:szCs w:val="23"/>
        </w:rPr>
        <w:t xml:space="preserve">Σύμφωνα με την παρ. 1α της απόφασης Α 80931/5842 (ΦΕΚ 144Β’/29.01.2016), τα αυτοκίνητα που εκμισθώνονται με Οδηγό πρέπει να φέρουν στον πίσω </w:t>
      </w:r>
      <w:proofErr w:type="spellStart"/>
      <w:r w:rsidRPr="0091022F">
        <w:rPr>
          <w:rFonts w:ascii="Calibri" w:hAnsi="Calibri"/>
          <w:sz w:val="23"/>
          <w:szCs w:val="23"/>
        </w:rPr>
        <w:t>ανεμοθώρακα</w:t>
      </w:r>
      <w:proofErr w:type="spellEnd"/>
      <w:r w:rsidRPr="0091022F">
        <w:rPr>
          <w:rFonts w:ascii="Calibri" w:hAnsi="Calibri"/>
          <w:sz w:val="23"/>
          <w:szCs w:val="23"/>
        </w:rPr>
        <w:t xml:space="preserve"> ειδικό διακριτικό γνώρισμα με την επωνυμία της επιχείρησης.</w:t>
      </w:r>
    </w:p>
    <w:p w:rsidR="00BC5941" w:rsidRPr="0091022F" w:rsidRDefault="00BC5941" w:rsidP="008F2E27">
      <w:pPr>
        <w:overflowPunct w:val="0"/>
        <w:autoSpaceDE w:val="0"/>
        <w:autoSpaceDN w:val="0"/>
        <w:jc w:val="both"/>
        <w:textAlignment w:val="baseline"/>
        <w:rPr>
          <w:rFonts w:ascii="Calibri" w:hAnsi="Calibri"/>
          <w:sz w:val="23"/>
          <w:szCs w:val="23"/>
        </w:rPr>
      </w:pPr>
      <w:r w:rsidRPr="0091022F">
        <w:rPr>
          <w:rFonts w:ascii="Calibri" w:hAnsi="Calibri"/>
          <w:sz w:val="23"/>
          <w:szCs w:val="23"/>
        </w:rPr>
        <w:t xml:space="preserve">Η παράλειψη της παραπάνω υποχρέωσης επισύρει χρηματικό  πρόστιμο και αφαίρεση των πινακίδων και της </w:t>
      </w:r>
      <w:r w:rsidR="008F675D" w:rsidRPr="0091022F">
        <w:rPr>
          <w:rFonts w:ascii="Calibri" w:hAnsi="Calibri"/>
          <w:sz w:val="23"/>
          <w:szCs w:val="23"/>
        </w:rPr>
        <w:t>Ά</w:t>
      </w:r>
      <w:r w:rsidRPr="0091022F">
        <w:rPr>
          <w:rFonts w:ascii="Calibri" w:hAnsi="Calibri"/>
          <w:sz w:val="23"/>
          <w:szCs w:val="23"/>
        </w:rPr>
        <w:t xml:space="preserve">δειας </w:t>
      </w:r>
      <w:r w:rsidR="008F675D" w:rsidRPr="0091022F">
        <w:rPr>
          <w:rFonts w:ascii="Calibri" w:hAnsi="Calibri"/>
          <w:sz w:val="23"/>
          <w:szCs w:val="23"/>
        </w:rPr>
        <w:t>Κ</w:t>
      </w:r>
      <w:r w:rsidRPr="0091022F">
        <w:rPr>
          <w:rFonts w:ascii="Calibri" w:hAnsi="Calibri"/>
          <w:sz w:val="23"/>
          <w:szCs w:val="23"/>
        </w:rPr>
        <w:t>υκλοφορίας του αυτοκινήτου.</w:t>
      </w:r>
    </w:p>
    <w:p w:rsidR="00BC5941" w:rsidRPr="0091022F" w:rsidRDefault="00BC5941" w:rsidP="00BC5941">
      <w:pPr>
        <w:overflowPunct w:val="0"/>
        <w:autoSpaceDE w:val="0"/>
        <w:autoSpaceDN w:val="0"/>
        <w:jc w:val="both"/>
        <w:textAlignment w:val="baseline"/>
        <w:rPr>
          <w:rFonts w:ascii="Calibri" w:hAnsi="Calibri"/>
          <w:sz w:val="23"/>
          <w:szCs w:val="23"/>
        </w:rPr>
      </w:pPr>
      <w:r w:rsidRPr="0091022F">
        <w:rPr>
          <w:rFonts w:ascii="Calibri" w:hAnsi="Calibri"/>
          <w:sz w:val="23"/>
          <w:szCs w:val="23"/>
        </w:rPr>
        <w:t>Όμως,  το σύνολο του στόλου μιας Επιχείρησης Ενοικίασης Αυτοκινήτων μπορεί εν δυνάμει να ενοικιάζεται και με Οδηγό, εφόσον πληρούνται οι απαραίτητες προϋποθέσεις</w:t>
      </w:r>
      <w:r w:rsidR="000520F9" w:rsidRPr="0091022F">
        <w:rPr>
          <w:rFonts w:ascii="Calibri" w:hAnsi="Calibri"/>
          <w:sz w:val="23"/>
          <w:szCs w:val="23"/>
        </w:rPr>
        <w:t xml:space="preserve"> </w:t>
      </w:r>
      <w:r w:rsidRPr="0091022F">
        <w:rPr>
          <w:rFonts w:ascii="Calibri" w:hAnsi="Calibri"/>
          <w:sz w:val="23"/>
          <w:szCs w:val="23"/>
        </w:rPr>
        <w:t>και</w:t>
      </w:r>
      <w:r w:rsidR="000520F9" w:rsidRPr="0091022F">
        <w:rPr>
          <w:rFonts w:ascii="Calibri" w:hAnsi="Calibri"/>
          <w:sz w:val="23"/>
          <w:szCs w:val="23"/>
        </w:rPr>
        <w:t xml:space="preserve"> σε καμία περίπτωση</w:t>
      </w:r>
      <w:r w:rsidRPr="0091022F">
        <w:rPr>
          <w:rFonts w:ascii="Calibri" w:hAnsi="Calibri"/>
          <w:sz w:val="23"/>
          <w:szCs w:val="23"/>
        </w:rPr>
        <w:t xml:space="preserve"> δεν μπορούν να αποκλείονται από τη συγκεκριμένη δραστηριότητα αυτοκίνητα που ήδη βρίσκονται στον στόλο μιας Επ</w:t>
      </w:r>
      <w:r w:rsidR="000520F9" w:rsidRPr="0091022F">
        <w:rPr>
          <w:rFonts w:ascii="Calibri" w:hAnsi="Calibri"/>
          <w:sz w:val="23"/>
          <w:szCs w:val="23"/>
        </w:rPr>
        <w:t>ι</w:t>
      </w:r>
      <w:r w:rsidRPr="0091022F">
        <w:rPr>
          <w:rFonts w:ascii="Calibri" w:hAnsi="Calibri"/>
          <w:sz w:val="23"/>
          <w:szCs w:val="23"/>
        </w:rPr>
        <w:t>χείρησης ούτε και να υποχρεούνται οι επιχειρήσεις να αγοράζουν αυτοκίνητα ειδικ</w:t>
      </w:r>
      <w:r w:rsidR="00841762" w:rsidRPr="0091022F">
        <w:rPr>
          <w:rFonts w:ascii="Calibri" w:hAnsi="Calibri"/>
          <w:sz w:val="23"/>
          <w:szCs w:val="23"/>
        </w:rPr>
        <w:t>ά</w:t>
      </w:r>
      <w:r w:rsidRPr="0091022F">
        <w:rPr>
          <w:rFonts w:ascii="Calibri" w:hAnsi="Calibri"/>
          <w:sz w:val="23"/>
          <w:szCs w:val="23"/>
        </w:rPr>
        <w:t xml:space="preserve"> για αυτό τον σκοπό.  </w:t>
      </w:r>
    </w:p>
    <w:p w:rsidR="000520F9" w:rsidRPr="0091022F" w:rsidRDefault="00342702" w:rsidP="00BC5941">
      <w:pPr>
        <w:overflowPunct w:val="0"/>
        <w:autoSpaceDE w:val="0"/>
        <w:autoSpaceDN w:val="0"/>
        <w:jc w:val="both"/>
        <w:textAlignment w:val="baseline"/>
        <w:rPr>
          <w:rFonts w:ascii="Calibri" w:hAnsi="Calibri"/>
          <w:sz w:val="23"/>
          <w:szCs w:val="23"/>
        </w:rPr>
      </w:pPr>
      <w:r w:rsidRPr="0091022F">
        <w:rPr>
          <w:rFonts w:ascii="Calibri" w:hAnsi="Calibri"/>
          <w:sz w:val="23"/>
          <w:szCs w:val="23"/>
        </w:rPr>
        <w:t xml:space="preserve"> </w:t>
      </w:r>
    </w:p>
    <w:p w:rsidR="008036F2" w:rsidRPr="0091022F" w:rsidRDefault="008036F2" w:rsidP="00BC5941">
      <w:pPr>
        <w:overflowPunct w:val="0"/>
        <w:autoSpaceDE w:val="0"/>
        <w:autoSpaceDN w:val="0"/>
        <w:jc w:val="both"/>
        <w:textAlignment w:val="baseline"/>
        <w:rPr>
          <w:rFonts w:ascii="Calibri" w:hAnsi="Calibri"/>
          <w:b/>
          <w:sz w:val="23"/>
          <w:szCs w:val="23"/>
        </w:rPr>
      </w:pPr>
      <w:r w:rsidRPr="0091022F">
        <w:rPr>
          <w:rFonts w:ascii="Calibri" w:hAnsi="Calibri"/>
          <w:b/>
          <w:sz w:val="23"/>
          <w:szCs w:val="23"/>
        </w:rPr>
        <w:t xml:space="preserve">Παρακαλούμε για την κατάργηση της </w:t>
      </w:r>
      <w:r w:rsidR="000520F9" w:rsidRPr="0091022F">
        <w:rPr>
          <w:rFonts w:ascii="Calibri" w:hAnsi="Calibri"/>
          <w:b/>
          <w:sz w:val="23"/>
          <w:szCs w:val="23"/>
        </w:rPr>
        <w:t xml:space="preserve">παρ. 1α της απόφασης Α 80931/5842 (ΦΕΚ 144Β’/29.01.2016), </w:t>
      </w:r>
      <w:r w:rsidR="003B1198" w:rsidRPr="0091022F">
        <w:rPr>
          <w:rFonts w:ascii="Calibri" w:hAnsi="Calibri"/>
          <w:b/>
          <w:sz w:val="23"/>
          <w:szCs w:val="23"/>
        </w:rPr>
        <w:t xml:space="preserve">που </w:t>
      </w:r>
      <w:r w:rsidR="000520F9" w:rsidRPr="0091022F">
        <w:rPr>
          <w:rFonts w:ascii="Calibri" w:hAnsi="Calibri"/>
          <w:b/>
          <w:sz w:val="23"/>
          <w:szCs w:val="23"/>
        </w:rPr>
        <w:t>επιβάλλ</w:t>
      </w:r>
      <w:r w:rsidR="003B1198" w:rsidRPr="0091022F">
        <w:rPr>
          <w:rFonts w:ascii="Calibri" w:hAnsi="Calibri"/>
          <w:b/>
          <w:sz w:val="23"/>
          <w:szCs w:val="23"/>
        </w:rPr>
        <w:t xml:space="preserve">ει </w:t>
      </w:r>
      <w:r w:rsidR="00841762" w:rsidRPr="0091022F">
        <w:rPr>
          <w:rFonts w:ascii="Calibri" w:hAnsi="Calibri"/>
          <w:b/>
          <w:sz w:val="23"/>
          <w:szCs w:val="23"/>
        </w:rPr>
        <w:t xml:space="preserve">εμμέσως </w:t>
      </w:r>
      <w:r w:rsidR="003B1198" w:rsidRPr="0091022F">
        <w:rPr>
          <w:rFonts w:ascii="Calibri" w:hAnsi="Calibri"/>
          <w:b/>
          <w:sz w:val="23"/>
          <w:szCs w:val="23"/>
        </w:rPr>
        <w:t xml:space="preserve">την ειδική </w:t>
      </w:r>
      <w:proofErr w:type="spellStart"/>
      <w:r w:rsidR="003B1198" w:rsidRPr="0091022F">
        <w:rPr>
          <w:rFonts w:ascii="Calibri" w:hAnsi="Calibri"/>
          <w:b/>
          <w:sz w:val="23"/>
          <w:szCs w:val="23"/>
        </w:rPr>
        <w:t>αδειοδότηση</w:t>
      </w:r>
      <w:proofErr w:type="spellEnd"/>
      <w:r w:rsidR="003B1198" w:rsidRPr="0091022F">
        <w:rPr>
          <w:rFonts w:ascii="Calibri" w:hAnsi="Calibri"/>
          <w:b/>
          <w:sz w:val="23"/>
          <w:szCs w:val="23"/>
        </w:rPr>
        <w:t xml:space="preserve"> των αυτοκινήτων που εκμισθώνονται με Οδηγό και </w:t>
      </w:r>
      <w:r w:rsidR="000520F9" w:rsidRPr="0091022F">
        <w:rPr>
          <w:rFonts w:ascii="Calibri" w:hAnsi="Calibri"/>
          <w:b/>
          <w:sz w:val="23"/>
          <w:szCs w:val="23"/>
        </w:rPr>
        <w:t xml:space="preserve">συνεπώς </w:t>
      </w:r>
      <w:r w:rsidR="003B1198" w:rsidRPr="0091022F">
        <w:rPr>
          <w:rFonts w:ascii="Calibri" w:hAnsi="Calibri"/>
          <w:b/>
          <w:sz w:val="23"/>
          <w:szCs w:val="23"/>
        </w:rPr>
        <w:t xml:space="preserve">έρχεται σε σαφή αντίθεση με τη </w:t>
      </w:r>
      <w:r w:rsidRPr="0091022F">
        <w:rPr>
          <w:rFonts w:ascii="Calibri" w:hAnsi="Calibri"/>
          <w:b/>
          <w:sz w:val="23"/>
          <w:szCs w:val="23"/>
        </w:rPr>
        <w:t xml:space="preserve"> φιλοσοφία του ν. 4093/2012 που είναι η απελευθέρωση των επαγγελμάτων</w:t>
      </w:r>
      <w:r w:rsidR="003B1198" w:rsidRPr="0091022F">
        <w:rPr>
          <w:rFonts w:ascii="Calibri" w:hAnsi="Calibri"/>
          <w:b/>
          <w:sz w:val="23"/>
          <w:szCs w:val="23"/>
        </w:rPr>
        <w:t>.</w:t>
      </w:r>
    </w:p>
    <w:p w:rsidR="00263B1D" w:rsidRPr="0091022F" w:rsidRDefault="00263B1D" w:rsidP="00263B1D">
      <w:pPr>
        <w:overflowPunct w:val="0"/>
        <w:autoSpaceDE w:val="0"/>
        <w:autoSpaceDN w:val="0"/>
        <w:jc w:val="both"/>
        <w:textAlignment w:val="baseline"/>
        <w:rPr>
          <w:rFonts w:ascii="Calibri" w:hAnsi="Calibri"/>
          <w:sz w:val="23"/>
          <w:szCs w:val="23"/>
        </w:rPr>
      </w:pPr>
    </w:p>
    <w:p w:rsidR="001D420F" w:rsidRPr="0091022F" w:rsidRDefault="001D420F"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Ελπίζοντας ότι οι προτάσεις μας θα γίνουν αποδεκτές, παρακαλούμε για μια συνάντηση μαζί σας ώστε να μπορέσουμε να σας τις αναλύσουμε.</w:t>
      </w:r>
    </w:p>
    <w:p w:rsidR="00263B1D" w:rsidRPr="0091022F" w:rsidRDefault="001D420F"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 xml:space="preserve"> </w:t>
      </w:r>
    </w:p>
    <w:p w:rsidR="008036F2" w:rsidRPr="0091022F" w:rsidRDefault="008036F2" w:rsidP="00263B1D">
      <w:pPr>
        <w:overflowPunct w:val="0"/>
        <w:autoSpaceDE w:val="0"/>
        <w:autoSpaceDN w:val="0"/>
        <w:jc w:val="both"/>
        <w:textAlignment w:val="baseline"/>
        <w:rPr>
          <w:rFonts w:ascii="Calibri" w:hAnsi="Calibri"/>
          <w:sz w:val="23"/>
          <w:szCs w:val="23"/>
        </w:rPr>
      </w:pPr>
    </w:p>
    <w:p w:rsidR="008036F2" w:rsidRPr="0091022F" w:rsidRDefault="008036F2"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Με εκτίμηση,</w:t>
      </w:r>
    </w:p>
    <w:p w:rsidR="008036F2" w:rsidRPr="0091022F" w:rsidRDefault="008036F2" w:rsidP="00263B1D">
      <w:pPr>
        <w:overflowPunct w:val="0"/>
        <w:autoSpaceDE w:val="0"/>
        <w:autoSpaceDN w:val="0"/>
        <w:jc w:val="both"/>
        <w:textAlignment w:val="baseline"/>
        <w:rPr>
          <w:rFonts w:ascii="Calibri" w:hAnsi="Calibri"/>
          <w:sz w:val="23"/>
          <w:szCs w:val="23"/>
        </w:rPr>
      </w:pPr>
    </w:p>
    <w:p w:rsidR="008036F2" w:rsidRPr="0091022F" w:rsidRDefault="008036F2" w:rsidP="00263B1D">
      <w:pPr>
        <w:overflowPunct w:val="0"/>
        <w:autoSpaceDE w:val="0"/>
        <w:autoSpaceDN w:val="0"/>
        <w:jc w:val="both"/>
        <w:textAlignment w:val="baseline"/>
        <w:rPr>
          <w:rFonts w:ascii="Calibri" w:hAnsi="Calibri"/>
          <w:sz w:val="23"/>
          <w:szCs w:val="23"/>
        </w:rPr>
      </w:pPr>
    </w:p>
    <w:p w:rsidR="000520F9" w:rsidRPr="0091022F" w:rsidRDefault="000520F9" w:rsidP="00263B1D">
      <w:pPr>
        <w:overflowPunct w:val="0"/>
        <w:autoSpaceDE w:val="0"/>
        <w:autoSpaceDN w:val="0"/>
        <w:jc w:val="both"/>
        <w:textAlignment w:val="baseline"/>
        <w:rPr>
          <w:rFonts w:ascii="Calibri" w:hAnsi="Calibri"/>
          <w:sz w:val="23"/>
          <w:szCs w:val="23"/>
        </w:rPr>
      </w:pPr>
    </w:p>
    <w:p w:rsidR="008036F2" w:rsidRPr="0091022F" w:rsidRDefault="008036F2"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Δημήτρης Μαγγιώρος</w:t>
      </w:r>
    </w:p>
    <w:p w:rsidR="008036F2" w:rsidRPr="0091022F" w:rsidRDefault="008036F2" w:rsidP="00263B1D">
      <w:pPr>
        <w:overflowPunct w:val="0"/>
        <w:autoSpaceDE w:val="0"/>
        <w:autoSpaceDN w:val="0"/>
        <w:jc w:val="both"/>
        <w:textAlignment w:val="baseline"/>
        <w:rPr>
          <w:rFonts w:ascii="Calibri" w:hAnsi="Calibri"/>
          <w:sz w:val="23"/>
          <w:szCs w:val="23"/>
        </w:rPr>
      </w:pPr>
      <w:r w:rsidRPr="0091022F">
        <w:rPr>
          <w:rFonts w:ascii="Calibri" w:hAnsi="Calibri"/>
          <w:sz w:val="23"/>
          <w:szCs w:val="23"/>
        </w:rPr>
        <w:t>Πρόεδρος Συνδέσμου Τουριστικών Επιχειρήσεων</w:t>
      </w:r>
    </w:p>
    <w:p w:rsidR="00582C78" w:rsidRPr="0091022F" w:rsidRDefault="008036F2" w:rsidP="0091022F">
      <w:pPr>
        <w:overflowPunct w:val="0"/>
        <w:autoSpaceDE w:val="0"/>
        <w:autoSpaceDN w:val="0"/>
        <w:jc w:val="both"/>
        <w:textAlignment w:val="baseline"/>
        <w:rPr>
          <w:sz w:val="23"/>
          <w:szCs w:val="23"/>
        </w:rPr>
      </w:pPr>
      <w:r w:rsidRPr="0091022F">
        <w:rPr>
          <w:rFonts w:ascii="Calibri" w:hAnsi="Calibri"/>
          <w:sz w:val="23"/>
          <w:szCs w:val="23"/>
        </w:rPr>
        <w:t>Ενοικιάσεως Αυτοκινήτων Ελλάδος</w:t>
      </w:r>
    </w:p>
    <w:sectPr w:rsidR="00582C78" w:rsidRPr="0091022F" w:rsidSect="00CD3681">
      <w:headerReference w:type="default" r:id="rId8"/>
      <w:headerReference w:type="first" r:id="rId9"/>
      <w:pgSz w:w="11906" w:h="16838"/>
      <w:pgMar w:top="1440" w:right="1797"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72" w:rsidRDefault="00120572">
      <w:r>
        <w:separator/>
      </w:r>
    </w:p>
  </w:endnote>
  <w:endnote w:type="continuationSeparator" w:id="0">
    <w:p w:rsidR="00120572" w:rsidRDefault="0012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72" w:rsidRDefault="00120572">
      <w:r>
        <w:separator/>
      </w:r>
    </w:p>
  </w:footnote>
  <w:footnote w:type="continuationSeparator" w:id="0">
    <w:p w:rsidR="00120572" w:rsidRDefault="00120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6" w:rsidRDefault="00C00B4A">
    <w:pPr>
      <w:pStyle w:val="Header"/>
    </w:pPr>
    <w:r>
      <w:rPr>
        <w:noProof/>
      </w:rPr>
      <w:drawing>
        <wp:anchor distT="0" distB="0" distL="114300" distR="114300" simplePos="0" relativeHeight="251659264" behindDoc="1" locked="0" layoutInCell="1" allowOverlap="1">
          <wp:simplePos x="0" y="0"/>
          <wp:positionH relativeFrom="column">
            <wp:posOffset>3368040</wp:posOffset>
          </wp:positionH>
          <wp:positionV relativeFrom="paragraph">
            <wp:posOffset>93980</wp:posOffset>
          </wp:positionV>
          <wp:extent cx="2766060" cy="484505"/>
          <wp:effectExtent l="0" t="0" r="0" b="0"/>
          <wp:wrapNone/>
          <wp:docPr id="2" name="Picture 2"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άρωση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060"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6" w:rsidRDefault="00C00B4A">
    <w:pPr>
      <w:pStyle w:val="Header"/>
    </w:pPr>
    <w:r>
      <w:rPr>
        <w:noProof/>
      </w:rPr>
      <w:drawing>
        <wp:inline distT="0" distB="0" distL="0" distR="0">
          <wp:extent cx="5273040" cy="1287780"/>
          <wp:effectExtent l="0" t="0" r="3810" b="7620"/>
          <wp:docPr id="1" name="Picture 1" descr="member_el_big_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_el_big_GOO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0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F3E"/>
    <w:multiLevelType w:val="hybridMultilevel"/>
    <w:tmpl w:val="76A07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222EC8"/>
    <w:multiLevelType w:val="hybridMultilevel"/>
    <w:tmpl w:val="F1EC82C0"/>
    <w:lvl w:ilvl="0" w:tplc="84CE5798">
      <w:start w:val="1"/>
      <w:numFmt w:val="upp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6A4F1E4A"/>
    <w:multiLevelType w:val="hybridMultilevel"/>
    <w:tmpl w:val="57DAD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4A"/>
    <w:rsid w:val="000357D6"/>
    <w:rsid w:val="000411E8"/>
    <w:rsid w:val="000520F9"/>
    <w:rsid w:val="0007190E"/>
    <w:rsid w:val="00076058"/>
    <w:rsid w:val="000D6493"/>
    <w:rsid w:val="00120572"/>
    <w:rsid w:val="001B22B2"/>
    <w:rsid w:val="001D420F"/>
    <w:rsid w:val="00250AFE"/>
    <w:rsid w:val="00260EAF"/>
    <w:rsid w:val="00263B1D"/>
    <w:rsid w:val="002C4323"/>
    <w:rsid w:val="0033178E"/>
    <w:rsid w:val="00342702"/>
    <w:rsid w:val="00372CB5"/>
    <w:rsid w:val="003B1198"/>
    <w:rsid w:val="003D3191"/>
    <w:rsid w:val="00431B95"/>
    <w:rsid w:val="00443F2F"/>
    <w:rsid w:val="00466FC9"/>
    <w:rsid w:val="004C00C1"/>
    <w:rsid w:val="00502BAD"/>
    <w:rsid w:val="005411B1"/>
    <w:rsid w:val="005521D5"/>
    <w:rsid w:val="00555000"/>
    <w:rsid w:val="005D3381"/>
    <w:rsid w:val="005E4036"/>
    <w:rsid w:val="005F09B4"/>
    <w:rsid w:val="00612A1E"/>
    <w:rsid w:val="00614069"/>
    <w:rsid w:val="006669A9"/>
    <w:rsid w:val="00691FE7"/>
    <w:rsid w:val="00747E74"/>
    <w:rsid w:val="007B7DC2"/>
    <w:rsid w:val="008036F2"/>
    <w:rsid w:val="00833B51"/>
    <w:rsid w:val="00841762"/>
    <w:rsid w:val="00850887"/>
    <w:rsid w:val="008D1A12"/>
    <w:rsid w:val="008E6918"/>
    <w:rsid w:val="008F2E27"/>
    <w:rsid w:val="008F675D"/>
    <w:rsid w:val="0091022F"/>
    <w:rsid w:val="00926A13"/>
    <w:rsid w:val="009C72E3"/>
    <w:rsid w:val="00A06639"/>
    <w:rsid w:val="00A13B1C"/>
    <w:rsid w:val="00AE2DFC"/>
    <w:rsid w:val="00AF54CD"/>
    <w:rsid w:val="00B765C5"/>
    <w:rsid w:val="00BC5941"/>
    <w:rsid w:val="00C00B4A"/>
    <w:rsid w:val="00C5739A"/>
    <w:rsid w:val="00CA450A"/>
    <w:rsid w:val="00D16648"/>
    <w:rsid w:val="00D41A4A"/>
    <w:rsid w:val="00E25467"/>
    <w:rsid w:val="00E47E83"/>
    <w:rsid w:val="00E505F6"/>
    <w:rsid w:val="00EC07B5"/>
    <w:rsid w:val="00F3272E"/>
    <w:rsid w:val="00FD043A"/>
    <w:rsid w:val="00FD1CDE"/>
    <w:rsid w:val="00FD3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ABABA"/>
  <w15:chartTrackingRefBased/>
  <w15:docId w15:val="{DD244697-C116-46BF-99F4-CE4D33DE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4A"/>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0B4A"/>
    <w:pPr>
      <w:tabs>
        <w:tab w:val="center" w:pos="4153"/>
        <w:tab w:val="right" w:pos="8306"/>
      </w:tabs>
    </w:pPr>
  </w:style>
  <w:style w:type="character" w:customStyle="1" w:styleId="HeaderChar">
    <w:name w:val="Header Char"/>
    <w:basedOn w:val="DefaultParagraphFont"/>
    <w:link w:val="Header"/>
    <w:rsid w:val="00C00B4A"/>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00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B4A"/>
    <w:rPr>
      <w:rFonts w:ascii="Segoe UI" w:eastAsia="Times New Roman" w:hAnsi="Segoe UI" w:cs="Segoe UI"/>
      <w:sz w:val="18"/>
      <w:szCs w:val="18"/>
      <w:lang w:eastAsia="el-GR"/>
    </w:rPr>
  </w:style>
  <w:style w:type="paragraph" w:styleId="NormalWeb">
    <w:name w:val="Normal (Web)"/>
    <w:basedOn w:val="Normal"/>
    <w:uiPriority w:val="99"/>
    <w:semiHidden/>
    <w:unhideWhenUsed/>
    <w:rsid w:val="00250AFE"/>
    <w:pPr>
      <w:spacing w:before="100" w:beforeAutospacing="1" w:after="100" w:afterAutospacing="1"/>
    </w:pPr>
    <w:rPr>
      <w:rFonts w:eastAsiaTheme="minorHAnsi"/>
    </w:rPr>
  </w:style>
  <w:style w:type="paragraph" w:styleId="ListParagraph">
    <w:name w:val="List Paragraph"/>
    <w:basedOn w:val="Normal"/>
    <w:uiPriority w:val="34"/>
    <w:qFormat/>
    <w:rsid w:val="008F2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3445">
      <w:bodyDiv w:val="1"/>
      <w:marLeft w:val="0"/>
      <w:marRight w:val="0"/>
      <w:marTop w:val="0"/>
      <w:marBottom w:val="0"/>
      <w:divBdr>
        <w:top w:val="none" w:sz="0" w:space="0" w:color="auto"/>
        <w:left w:val="none" w:sz="0" w:space="0" w:color="auto"/>
        <w:bottom w:val="none" w:sz="0" w:space="0" w:color="auto"/>
        <w:right w:val="none" w:sz="0" w:space="0" w:color="auto"/>
      </w:divBdr>
    </w:div>
    <w:div w:id="12321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B767-3B3C-4202-A4B2-CE7D7EB1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1135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Vlahava Anna</dc:creator>
  <cp:keywords/>
  <dc:description/>
  <cp:lastModifiedBy>Vlahava Anna</cp:lastModifiedBy>
  <cp:revision>5</cp:revision>
  <cp:lastPrinted>2017-12-15T07:41:00Z</cp:lastPrinted>
  <dcterms:created xsi:type="dcterms:W3CDTF">2017-12-14T09:58:00Z</dcterms:created>
  <dcterms:modified xsi:type="dcterms:W3CDTF">2017-12-15T07:41:00Z</dcterms:modified>
</cp:coreProperties>
</file>