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87" w:rsidRPr="001F1128" w:rsidRDefault="00342702" w:rsidP="00466FC9">
      <w:pPr>
        <w:ind w:right="90"/>
        <w:rPr>
          <w:rFonts w:ascii="Calibri" w:hAnsi="Calibri"/>
          <w:b/>
          <w:sz w:val="22"/>
          <w:szCs w:val="22"/>
        </w:rPr>
      </w:pPr>
      <w:r w:rsidRPr="00922188">
        <w:rPr>
          <w:rFonts w:ascii="Calibri" w:hAnsi="Calibri"/>
          <w:b/>
          <w:sz w:val="22"/>
          <w:szCs w:val="22"/>
        </w:rPr>
        <w:t>Προς:</w:t>
      </w:r>
      <w:r w:rsidR="00C21A87" w:rsidRPr="00922188">
        <w:rPr>
          <w:rFonts w:ascii="Calibri" w:hAnsi="Calibri"/>
          <w:b/>
          <w:sz w:val="22"/>
          <w:szCs w:val="22"/>
        </w:rPr>
        <w:tab/>
      </w:r>
      <w:r w:rsidR="00C21A87" w:rsidRPr="001F1128">
        <w:rPr>
          <w:rFonts w:ascii="Calibri" w:hAnsi="Calibri"/>
          <w:b/>
          <w:sz w:val="22"/>
          <w:szCs w:val="22"/>
        </w:rPr>
        <w:t xml:space="preserve">κο Θάνο </w:t>
      </w:r>
      <w:proofErr w:type="spellStart"/>
      <w:r w:rsidR="00C21A87" w:rsidRPr="001F1128">
        <w:rPr>
          <w:rFonts w:ascii="Calibri" w:hAnsi="Calibri"/>
          <w:b/>
          <w:sz w:val="22"/>
          <w:szCs w:val="22"/>
        </w:rPr>
        <w:t>Βούρδα</w:t>
      </w:r>
      <w:proofErr w:type="spellEnd"/>
      <w:r w:rsidR="00C21A87" w:rsidRPr="001F1128">
        <w:rPr>
          <w:rFonts w:ascii="Calibri" w:hAnsi="Calibri"/>
          <w:b/>
          <w:sz w:val="22"/>
          <w:szCs w:val="22"/>
        </w:rPr>
        <w:t>,</w:t>
      </w:r>
      <w:r w:rsidR="00922188" w:rsidRPr="001F1128">
        <w:rPr>
          <w:rFonts w:ascii="Calibri" w:hAnsi="Calibri"/>
          <w:b/>
          <w:sz w:val="22"/>
          <w:szCs w:val="22"/>
        </w:rPr>
        <w:t xml:space="preserve"> </w:t>
      </w:r>
      <w:r w:rsidR="00C21A87" w:rsidRPr="001F1128">
        <w:rPr>
          <w:rFonts w:ascii="Calibri" w:hAnsi="Calibri"/>
          <w:b/>
          <w:sz w:val="22"/>
          <w:szCs w:val="22"/>
        </w:rPr>
        <w:t>ΓΓ Μεταφορών</w:t>
      </w:r>
    </w:p>
    <w:p w:rsidR="00C21A87" w:rsidRPr="00922188" w:rsidRDefault="00C21A87" w:rsidP="00466FC9">
      <w:pPr>
        <w:ind w:right="90"/>
        <w:rPr>
          <w:rFonts w:ascii="Calibri" w:hAnsi="Calibri"/>
          <w:sz w:val="22"/>
          <w:szCs w:val="22"/>
        </w:rPr>
      </w:pPr>
    </w:p>
    <w:p w:rsidR="00C21A87" w:rsidRPr="00922188" w:rsidRDefault="00C21A87" w:rsidP="00466FC9">
      <w:pPr>
        <w:ind w:right="90"/>
        <w:rPr>
          <w:rFonts w:ascii="Calibri" w:hAnsi="Calibri"/>
          <w:b/>
          <w:sz w:val="22"/>
          <w:szCs w:val="22"/>
        </w:rPr>
      </w:pPr>
      <w:proofErr w:type="spellStart"/>
      <w:r w:rsidRPr="001F1128">
        <w:rPr>
          <w:rFonts w:ascii="Calibri" w:hAnsi="Calibri"/>
          <w:b/>
          <w:sz w:val="22"/>
          <w:szCs w:val="22"/>
        </w:rPr>
        <w:t>Κοιν</w:t>
      </w:r>
      <w:proofErr w:type="spellEnd"/>
      <w:r w:rsidRPr="001F1128">
        <w:rPr>
          <w:rFonts w:ascii="Calibri" w:hAnsi="Calibri"/>
          <w:b/>
          <w:sz w:val="22"/>
          <w:szCs w:val="22"/>
        </w:rPr>
        <w:t>.:</w:t>
      </w:r>
      <w:r w:rsidRPr="001F1128">
        <w:rPr>
          <w:rFonts w:ascii="Calibri" w:hAnsi="Calibri"/>
          <w:b/>
          <w:sz w:val="22"/>
          <w:szCs w:val="22"/>
        </w:rPr>
        <w:tab/>
      </w:r>
      <w:r w:rsidR="000520F9" w:rsidRPr="00922188">
        <w:rPr>
          <w:rFonts w:ascii="Calibri" w:hAnsi="Calibri"/>
          <w:b/>
          <w:sz w:val="22"/>
          <w:szCs w:val="22"/>
        </w:rPr>
        <w:t>κ</w:t>
      </w:r>
      <w:r w:rsidR="00C00B4A" w:rsidRPr="00922188">
        <w:rPr>
          <w:rFonts w:ascii="Calibri" w:hAnsi="Calibri"/>
          <w:b/>
          <w:sz w:val="22"/>
          <w:szCs w:val="22"/>
        </w:rPr>
        <w:t>α</w:t>
      </w:r>
      <w:r w:rsidR="000520F9" w:rsidRPr="00922188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0520F9" w:rsidRPr="00922188">
        <w:rPr>
          <w:rFonts w:ascii="Calibri" w:hAnsi="Calibri"/>
          <w:b/>
          <w:sz w:val="22"/>
          <w:szCs w:val="22"/>
        </w:rPr>
        <w:t>Ευριδίκη</w:t>
      </w:r>
      <w:proofErr w:type="spellEnd"/>
      <w:r w:rsidR="000520F9" w:rsidRPr="00922188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0520F9" w:rsidRPr="00922188">
        <w:rPr>
          <w:rFonts w:ascii="Calibri" w:hAnsi="Calibri"/>
          <w:b/>
          <w:sz w:val="22"/>
          <w:szCs w:val="22"/>
        </w:rPr>
        <w:t>Κουρνέτα</w:t>
      </w:r>
      <w:proofErr w:type="spellEnd"/>
      <w:r w:rsidR="000520F9" w:rsidRPr="00922188">
        <w:rPr>
          <w:rFonts w:ascii="Calibri" w:hAnsi="Calibri"/>
          <w:b/>
          <w:sz w:val="22"/>
          <w:szCs w:val="22"/>
        </w:rPr>
        <w:t xml:space="preserve">, </w:t>
      </w:r>
      <w:r w:rsidR="00922188">
        <w:rPr>
          <w:rFonts w:ascii="Calibri" w:hAnsi="Calibri"/>
          <w:b/>
          <w:sz w:val="22"/>
          <w:szCs w:val="22"/>
        </w:rPr>
        <w:t>ΓΓ Τουρισμού</w:t>
      </w:r>
    </w:p>
    <w:p w:rsidR="00C00B4A" w:rsidRPr="00922188" w:rsidRDefault="00C21A87" w:rsidP="00466FC9">
      <w:pPr>
        <w:ind w:right="90"/>
        <w:rPr>
          <w:rFonts w:ascii="Calibri" w:hAnsi="Calibri"/>
          <w:b/>
          <w:w w:val="90"/>
          <w:sz w:val="22"/>
          <w:szCs w:val="22"/>
        </w:rPr>
      </w:pPr>
      <w:r w:rsidRPr="00922188">
        <w:rPr>
          <w:rFonts w:ascii="Calibri" w:hAnsi="Calibri"/>
          <w:b/>
          <w:sz w:val="22"/>
          <w:szCs w:val="22"/>
        </w:rPr>
        <w:t xml:space="preserve"> </w:t>
      </w:r>
    </w:p>
    <w:p w:rsidR="00C00B4A" w:rsidRPr="00922188" w:rsidRDefault="00C00B4A" w:rsidP="00466FC9">
      <w:pPr>
        <w:ind w:right="90"/>
        <w:rPr>
          <w:rFonts w:ascii="Calibri" w:hAnsi="Calibri"/>
          <w:b/>
          <w:sz w:val="22"/>
          <w:szCs w:val="22"/>
        </w:rPr>
      </w:pPr>
    </w:p>
    <w:p w:rsidR="00C00B4A" w:rsidRDefault="00C00B4A" w:rsidP="00FD1CDE">
      <w:pPr>
        <w:ind w:left="709" w:right="90" w:hanging="709"/>
        <w:rPr>
          <w:rFonts w:ascii="Calibri" w:hAnsi="Calibri"/>
          <w:b/>
          <w:sz w:val="22"/>
          <w:szCs w:val="22"/>
        </w:rPr>
      </w:pPr>
      <w:r w:rsidRPr="00922188">
        <w:rPr>
          <w:rFonts w:ascii="Calibri" w:hAnsi="Calibri"/>
          <w:b/>
          <w:sz w:val="22"/>
          <w:szCs w:val="22"/>
        </w:rPr>
        <w:t>Θέμα:</w:t>
      </w:r>
      <w:r w:rsidR="005F09B4" w:rsidRPr="00922188">
        <w:rPr>
          <w:rFonts w:ascii="Calibri" w:hAnsi="Calibri"/>
          <w:b/>
          <w:sz w:val="22"/>
          <w:szCs w:val="22"/>
        </w:rPr>
        <w:t xml:space="preserve"> </w:t>
      </w:r>
      <w:r w:rsidR="000520F9" w:rsidRPr="00922188">
        <w:rPr>
          <w:rFonts w:ascii="Calibri" w:hAnsi="Calibri"/>
          <w:b/>
          <w:sz w:val="22"/>
          <w:szCs w:val="22"/>
        </w:rPr>
        <w:tab/>
      </w:r>
      <w:r w:rsidR="00C21A87" w:rsidRPr="00922188">
        <w:rPr>
          <w:rFonts w:ascii="Calibri" w:hAnsi="Calibri"/>
          <w:b/>
          <w:sz w:val="22"/>
          <w:szCs w:val="22"/>
        </w:rPr>
        <w:t>Διακριτικό σήμα Ενοικιαζόμενων Αυτοκινήτων με Οδηγό</w:t>
      </w:r>
    </w:p>
    <w:p w:rsidR="00922188" w:rsidRPr="00922188" w:rsidRDefault="00922188" w:rsidP="00FD1CDE">
      <w:pPr>
        <w:ind w:left="709" w:right="90" w:hanging="709"/>
        <w:rPr>
          <w:rFonts w:ascii="Calibri" w:hAnsi="Calibri"/>
          <w:b/>
          <w:sz w:val="22"/>
          <w:szCs w:val="22"/>
        </w:rPr>
      </w:pPr>
    </w:p>
    <w:p w:rsidR="00C00B4A" w:rsidRPr="00922188" w:rsidRDefault="00C00B4A" w:rsidP="00466FC9">
      <w:pPr>
        <w:ind w:right="90"/>
        <w:jc w:val="right"/>
        <w:rPr>
          <w:rFonts w:ascii="Calibri" w:hAnsi="Calibri"/>
          <w:sz w:val="22"/>
          <w:szCs w:val="22"/>
        </w:rPr>
      </w:pPr>
      <w:r w:rsidRPr="00922188">
        <w:rPr>
          <w:rFonts w:ascii="Calibri" w:hAnsi="Calibri"/>
          <w:sz w:val="22"/>
          <w:szCs w:val="22"/>
        </w:rPr>
        <w:t xml:space="preserve">Κηφισιά, </w:t>
      </w:r>
      <w:r w:rsidR="008777C6" w:rsidRPr="00922188">
        <w:rPr>
          <w:rFonts w:ascii="Calibri" w:hAnsi="Calibri"/>
          <w:sz w:val="22"/>
          <w:szCs w:val="22"/>
        </w:rPr>
        <w:t>2</w:t>
      </w:r>
      <w:r w:rsidR="00C21A87" w:rsidRPr="00922188">
        <w:rPr>
          <w:rFonts w:ascii="Calibri" w:hAnsi="Calibri"/>
          <w:sz w:val="22"/>
          <w:szCs w:val="22"/>
        </w:rPr>
        <w:t>6</w:t>
      </w:r>
      <w:r w:rsidRPr="00922188">
        <w:rPr>
          <w:rFonts w:ascii="Calibri" w:hAnsi="Calibri"/>
          <w:sz w:val="22"/>
          <w:szCs w:val="22"/>
        </w:rPr>
        <w:t xml:space="preserve"> </w:t>
      </w:r>
      <w:r w:rsidR="008777C6" w:rsidRPr="00922188">
        <w:rPr>
          <w:rFonts w:ascii="Calibri" w:hAnsi="Calibri"/>
          <w:sz w:val="22"/>
          <w:szCs w:val="22"/>
        </w:rPr>
        <w:t>Ιανουαρίου 2018</w:t>
      </w:r>
    </w:p>
    <w:p w:rsidR="00C00B4A" w:rsidRPr="00922188" w:rsidRDefault="00C00B4A" w:rsidP="00466FC9">
      <w:pPr>
        <w:ind w:right="90"/>
        <w:jc w:val="right"/>
        <w:rPr>
          <w:rFonts w:ascii="Calibri" w:hAnsi="Calibri"/>
          <w:sz w:val="22"/>
          <w:szCs w:val="22"/>
        </w:rPr>
      </w:pPr>
    </w:p>
    <w:p w:rsidR="00C00B4A" w:rsidRPr="00922188" w:rsidRDefault="00C00B4A" w:rsidP="00466FC9">
      <w:pPr>
        <w:ind w:right="90"/>
        <w:jc w:val="both"/>
        <w:rPr>
          <w:rFonts w:ascii="Calibri" w:hAnsi="Calibri"/>
          <w:sz w:val="22"/>
          <w:szCs w:val="22"/>
        </w:rPr>
      </w:pPr>
      <w:r w:rsidRPr="00922188">
        <w:rPr>
          <w:rFonts w:ascii="Calibri" w:hAnsi="Calibri"/>
          <w:sz w:val="22"/>
          <w:szCs w:val="22"/>
        </w:rPr>
        <w:t>Αξιότιμ</w:t>
      </w:r>
      <w:r w:rsidR="00C21A87" w:rsidRPr="00922188">
        <w:rPr>
          <w:rFonts w:ascii="Calibri" w:hAnsi="Calibri"/>
          <w:sz w:val="22"/>
          <w:szCs w:val="22"/>
        </w:rPr>
        <w:t>ε</w:t>
      </w:r>
      <w:r w:rsidRPr="00922188">
        <w:rPr>
          <w:rFonts w:ascii="Calibri" w:hAnsi="Calibri"/>
          <w:sz w:val="22"/>
          <w:szCs w:val="22"/>
        </w:rPr>
        <w:t xml:space="preserve"> κ</w:t>
      </w:r>
      <w:r w:rsidR="00C21A87" w:rsidRPr="00922188">
        <w:rPr>
          <w:rFonts w:ascii="Calibri" w:hAnsi="Calibri"/>
          <w:sz w:val="22"/>
          <w:szCs w:val="22"/>
        </w:rPr>
        <w:t>ύ</w:t>
      </w:r>
      <w:r w:rsidR="00263B1D" w:rsidRPr="00922188">
        <w:rPr>
          <w:rFonts w:ascii="Calibri" w:hAnsi="Calibri"/>
          <w:sz w:val="22"/>
          <w:szCs w:val="22"/>
        </w:rPr>
        <w:t>ρ</w:t>
      </w:r>
      <w:r w:rsidR="00C21A87" w:rsidRPr="00922188">
        <w:rPr>
          <w:rFonts w:ascii="Calibri" w:hAnsi="Calibri"/>
          <w:sz w:val="22"/>
          <w:szCs w:val="22"/>
        </w:rPr>
        <w:t>ιε</w:t>
      </w:r>
      <w:r w:rsidR="00263B1D" w:rsidRPr="00922188">
        <w:rPr>
          <w:rFonts w:ascii="Calibri" w:hAnsi="Calibri"/>
          <w:sz w:val="22"/>
          <w:szCs w:val="22"/>
        </w:rPr>
        <w:t xml:space="preserve"> </w:t>
      </w:r>
      <w:r w:rsidR="00342702" w:rsidRPr="00922188">
        <w:rPr>
          <w:rFonts w:ascii="Calibri" w:hAnsi="Calibri"/>
          <w:sz w:val="22"/>
          <w:szCs w:val="22"/>
        </w:rPr>
        <w:t>Γενικέ</w:t>
      </w:r>
      <w:r w:rsidRPr="00922188">
        <w:rPr>
          <w:rFonts w:ascii="Calibri" w:hAnsi="Calibri"/>
          <w:sz w:val="22"/>
          <w:szCs w:val="22"/>
        </w:rPr>
        <w:t>,</w:t>
      </w:r>
    </w:p>
    <w:p w:rsidR="00FD1CDE" w:rsidRPr="00922188" w:rsidRDefault="00FD1CDE" w:rsidP="00466FC9">
      <w:pPr>
        <w:ind w:right="90"/>
        <w:jc w:val="both"/>
        <w:rPr>
          <w:rFonts w:ascii="Calibri" w:hAnsi="Calibri"/>
          <w:sz w:val="22"/>
          <w:szCs w:val="22"/>
        </w:rPr>
      </w:pPr>
    </w:p>
    <w:p w:rsidR="0000231F" w:rsidRPr="00922188" w:rsidRDefault="00D3195C" w:rsidP="001E3A22">
      <w:pPr>
        <w:ind w:right="90"/>
        <w:jc w:val="both"/>
        <w:rPr>
          <w:rFonts w:ascii="Calibri" w:hAnsi="Calibri"/>
          <w:sz w:val="22"/>
          <w:szCs w:val="22"/>
        </w:rPr>
      </w:pPr>
      <w:r w:rsidRPr="00922188">
        <w:rPr>
          <w:rFonts w:ascii="Calibri" w:hAnsi="Calibri"/>
          <w:sz w:val="22"/>
          <w:szCs w:val="22"/>
        </w:rPr>
        <w:t>Σύμφωνα με την ΚΥΑ Α80931/58</w:t>
      </w:r>
      <w:r w:rsidR="00922188" w:rsidRPr="00922188">
        <w:rPr>
          <w:rFonts w:ascii="Calibri" w:hAnsi="Calibri"/>
          <w:sz w:val="22"/>
          <w:szCs w:val="22"/>
        </w:rPr>
        <w:t>42 (</w:t>
      </w:r>
      <w:r w:rsidRPr="00922188">
        <w:rPr>
          <w:rFonts w:ascii="Calibri" w:hAnsi="Calibri"/>
          <w:sz w:val="22"/>
          <w:szCs w:val="22"/>
        </w:rPr>
        <w:t>ΦΕΚ 144 Α/29.1.2016</w:t>
      </w:r>
      <w:r w:rsidR="00922188" w:rsidRPr="00922188">
        <w:rPr>
          <w:rFonts w:ascii="Calibri" w:hAnsi="Calibri"/>
          <w:sz w:val="22"/>
          <w:szCs w:val="22"/>
        </w:rPr>
        <w:t>)</w:t>
      </w:r>
      <w:r w:rsidRPr="00922188">
        <w:rPr>
          <w:rFonts w:ascii="Calibri" w:hAnsi="Calibri"/>
          <w:sz w:val="22"/>
          <w:szCs w:val="22"/>
        </w:rPr>
        <w:t xml:space="preserve"> τα ΕΙΧ που ενοικιάζονται με Οδηγό υποχρεούνται να φέρουν ειδικό διακριτικό σήμα με την επωνυμία της Εκμισθώτριας Εταιρίας.</w:t>
      </w:r>
      <w:r w:rsidR="001F1128">
        <w:rPr>
          <w:rFonts w:ascii="Calibri" w:hAnsi="Calibri"/>
          <w:sz w:val="22"/>
          <w:szCs w:val="22"/>
        </w:rPr>
        <w:t xml:space="preserve">  Η παράλειψη</w:t>
      </w:r>
      <w:r w:rsidR="00825400">
        <w:rPr>
          <w:rFonts w:ascii="Calibri" w:hAnsi="Calibri"/>
          <w:sz w:val="22"/>
          <w:szCs w:val="22"/>
        </w:rPr>
        <w:t xml:space="preserve"> δε</w:t>
      </w:r>
      <w:r w:rsidRPr="00922188">
        <w:rPr>
          <w:rFonts w:ascii="Calibri" w:hAnsi="Calibri"/>
          <w:sz w:val="22"/>
          <w:szCs w:val="22"/>
        </w:rPr>
        <w:t xml:space="preserve"> της παραπάνω υποχρέωσης επισύρει χρηματικό πρόστιμο και αφαίρεση των πινακίδων και της Άδειας Κυκλοφορίας του αυτοκινήτου.</w:t>
      </w:r>
    </w:p>
    <w:p w:rsidR="00D3195C" w:rsidRPr="00922188" w:rsidRDefault="00D3195C" w:rsidP="001E3A22">
      <w:pPr>
        <w:ind w:right="90"/>
        <w:jc w:val="both"/>
        <w:rPr>
          <w:rFonts w:ascii="Calibri" w:hAnsi="Calibri"/>
          <w:sz w:val="22"/>
          <w:szCs w:val="22"/>
        </w:rPr>
      </w:pPr>
    </w:p>
    <w:p w:rsidR="00922188" w:rsidRPr="00922188" w:rsidRDefault="001F1128" w:rsidP="001E3A22">
      <w:pPr>
        <w:ind w:right="9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Δυνητικά</w:t>
      </w:r>
      <w:r w:rsidR="00D3195C" w:rsidRPr="00922188">
        <w:rPr>
          <w:rFonts w:ascii="Calibri" w:hAnsi="Calibri"/>
          <w:sz w:val="22"/>
          <w:szCs w:val="22"/>
        </w:rPr>
        <w:t xml:space="preserve"> </w:t>
      </w:r>
      <w:r w:rsidR="00922188" w:rsidRPr="00922188">
        <w:rPr>
          <w:rFonts w:ascii="Calibri" w:hAnsi="Calibri"/>
          <w:sz w:val="22"/>
          <w:szCs w:val="22"/>
        </w:rPr>
        <w:t>όμως</w:t>
      </w:r>
      <w:r>
        <w:rPr>
          <w:rFonts w:ascii="Calibri" w:hAnsi="Calibri"/>
          <w:sz w:val="22"/>
          <w:szCs w:val="22"/>
        </w:rPr>
        <w:t>,</w:t>
      </w:r>
      <w:r w:rsidR="00922188" w:rsidRPr="00922188">
        <w:rPr>
          <w:rFonts w:ascii="Calibri" w:hAnsi="Calibri"/>
          <w:sz w:val="22"/>
          <w:szCs w:val="22"/>
        </w:rPr>
        <w:t xml:space="preserve"> </w:t>
      </w:r>
      <w:r w:rsidR="00D3195C" w:rsidRPr="00922188">
        <w:rPr>
          <w:rFonts w:ascii="Calibri" w:hAnsi="Calibri"/>
          <w:sz w:val="22"/>
          <w:szCs w:val="22"/>
        </w:rPr>
        <w:t>όλα τα αυτοκίνητα των Εταιριών Ενοικιάσεως Αυτοκινήτων μπορούν να εκμισθώνονται ανάλογα με τις</w:t>
      </w:r>
      <w:r>
        <w:rPr>
          <w:rFonts w:ascii="Calibri" w:hAnsi="Calibri"/>
          <w:sz w:val="22"/>
          <w:szCs w:val="22"/>
        </w:rPr>
        <w:t xml:space="preserve"> εκάστοτε</w:t>
      </w:r>
      <w:r w:rsidR="00D3195C" w:rsidRPr="00922188">
        <w:rPr>
          <w:rFonts w:ascii="Calibri" w:hAnsi="Calibri"/>
          <w:sz w:val="22"/>
          <w:szCs w:val="22"/>
        </w:rPr>
        <w:t xml:space="preserve"> ανάγκες </w:t>
      </w:r>
      <w:r w:rsidR="00D3195C" w:rsidRPr="00922188">
        <w:rPr>
          <w:rFonts w:ascii="Calibri" w:hAnsi="Calibri"/>
          <w:sz w:val="22"/>
          <w:szCs w:val="22"/>
        </w:rPr>
        <w:t>είχε ΧΩΡΙΣ</w:t>
      </w:r>
      <w:r w:rsidR="00D3195C" w:rsidRPr="00922188">
        <w:rPr>
          <w:rFonts w:ascii="Calibri" w:hAnsi="Calibri"/>
          <w:sz w:val="22"/>
          <w:szCs w:val="22"/>
        </w:rPr>
        <w:t xml:space="preserve"> είτε ΜΕ οδηγό</w:t>
      </w:r>
      <w:r w:rsidR="00922188" w:rsidRPr="00922188">
        <w:rPr>
          <w:rFonts w:ascii="Calibri" w:hAnsi="Calibri"/>
          <w:sz w:val="22"/>
          <w:szCs w:val="22"/>
        </w:rPr>
        <w:t>,</w:t>
      </w:r>
      <w:r w:rsidR="00D3195C" w:rsidRPr="00922188">
        <w:rPr>
          <w:rFonts w:ascii="Calibri" w:hAnsi="Calibri"/>
          <w:sz w:val="22"/>
          <w:szCs w:val="22"/>
        </w:rPr>
        <w:t xml:space="preserve"> εφόσον πληρούν τις νόμιμες προϋποθέσεις και έχουν ενταχθεί στον στόλο της Επιχείρησης.</w:t>
      </w:r>
      <w:r w:rsidR="00922188" w:rsidRPr="00922188">
        <w:rPr>
          <w:rFonts w:ascii="Calibri" w:hAnsi="Calibri"/>
          <w:sz w:val="22"/>
          <w:szCs w:val="22"/>
        </w:rPr>
        <w:t xml:space="preserve">  </w:t>
      </w:r>
    </w:p>
    <w:p w:rsidR="00922188" w:rsidRPr="00922188" w:rsidRDefault="00922188" w:rsidP="001E3A22">
      <w:pPr>
        <w:ind w:right="90"/>
        <w:jc w:val="both"/>
        <w:rPr>
          <w:rFonts w:ascii="Calibri" w:hAnsi="Calibri"/>
          <w:sz w:val="22"/>
          <w:szCs w:val="22"/>
        </w:rPr>
      </w:pPr>
    </w:p>
    <w:p w:rsidR="00D3195C" w:rsidRPr="00922188" w:rsidRDefault="00D3195C" w:rsidP="001E3A22">
      <w:pPr>
        <w:ind w:right="90"/>
        <w:jc w:val="both"/>
        <w:rPr>
          <w:rFonts w:ascii="Calibri" w:hAnsi="Calibri"/>
          <w:sz w:val="22"/>
          <w:szCs w:val="22"/>
        </w:rPr>
      </w:pPr>
      <w:r w:rsidRPr="00922188">
        <w:rPr>
          <w:rFonts w:ascii="Calibri" w:hAnsi="Calibri"/>
          <w:sz w:val="22"/>
          <w:szCs w:val="22"/>
        </w:rPr>
        <w:t xml:space="preserve">Συνεπώς, η εν λόγω διάταξη οδηγεί σε χαρακτηρισμό των αυτοκινήτων </w:t>
      </w:r>
      <w:r w:rsidR="00922188" w:rsidRPr="00922188">
        <w:rPr>
          <w:rFonts w:ascii="Calibri" w:hAnsi="Calibri"/>
          <w:sz w:val="22"/>
          <w:szCs w:val="22"/>
        </w:rPr>
        <w:t xml:space="preserve">και σε αποκλεισμό από τη συγκεκριμένη δραστηριότητα αυτοκινήτων ήδη ενταγμένων στον στόλο </w:t>
      </w:r>
      <w:r w:rsidR="001F1128">
        <w:rPr>
          <w:rFonts w:ascii="Calibri" w:hAnsi="Calibri"/>
          <w:sz w:val="22"/>
          <w:szCs w:val="22"/>
        </w:rPr>
        <w:t xml:space="preserve">ενώ </w:t>
      </w:r>
      <w:r w:rsidR="00922188" w:rsidRPr="00922188">
        <w:rPr>
          <w:rFonts w:ascii="Calibri" w:hAnsi="Calibri"/>
          <w:sz w:val="22"/>
          <w:szCs w:val="22"/>
        </w:rPr>
        <w:t xml:space="preserve"> αναγκάζει τις </w:t>
      </w:r>
      <w:r w:rsidR="001F1128">
        <w:rPr>
          <w:rFonts w:ascii="Calibri" w:hAnsi="Calibri"/>
          <w:sz w:val="22"/>
          <w:szCs w:val="22"/>
        </w:rPr>
        <w:t>Ε</w:t>
      </w:r>
      <w:r w:rsidR="00922188" w:rsidRPr="00922188">
        <w:rPr>
          <w:rFonts w:ascii="Calibri" w:hAnsi="Calibri"/>
          <w:sz w:val="22"/>
          <w:szCs w:val="22"/>
        </w:rPr>
        <w:t xml:space="preserve">πιχειρήσεις </w:t>
      </w:r>
      <w:r w:rsidR="001F1128">
        <w:rPr>
          <w:rFonts w:ascii="Calibri" w:hAnsi="Calibri"/>
          <w:sz w:val="22"/>
          <w:szCs w:val="22"/>
        </w:rPr>
        <w:t xml:space="preserve">Ενοικίασης Αυτοκινήτων </w:t>
      </w:r>
      <w:r w:rsidR="00922188" w:rsidRPr="00922188">
        <w:rPr>
          <w:rFonts w:ascii="Calibri" w:hAnsi="Calibri"/>
          <w:sz w:val="22"/>
          <w:szCs w:val="22"/>
        </w:rPr>
        <w:t>να αγοράζουν αυτοκίνητα ειδικά για αυτόν τον σκοπό.</w:t>
      </w:r>
    </w:p>
    <w:p w:rsidR="00922188" w:rsidRPr="00922188" w:rsidRDefault="00922188" w:rsidP="001E3A22">
      <w:pPr>
        <w:ind w:right="90"/>
        <w:jc w:val="both"/>
        <w:rPr>
          <w:rFonts w:ascii="Calibri" w:hAnsi="Calibri"/>
          <w:sz w:val="22"/>
          <w:szCs w:val="22"/>
        </w:rPr>
      </w:pPr>
    </w:p>
    <w:p w:rsidR="00922188" w:rsidRPr="00922188" w:rsidRDefault="001F1128" w:rsidP="001E3A22">
      <w:pPr>
        <w:ind w:right="9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Πρόσθετα</w:t>
      </w:r>
      <w:r w:rsidR="00922188" w:rsidRPr="00922188">
        <w:rPr>
          <w:rFonts w:ascii="Calibri" w:hAnsi="Calibri"/>
          <w:sz w:val="22"/>
          <w:szCs w:val="22"/>
        </w:rPr>
        <w:t xml:space="preserve">, επιβαρύνει με σημαντικό κόστος τις </w:t>
      </w:r>
      <w:r>
        <w:rPr>
          <w:rFonts w:ascii="Calibri" w:hAnsi="Calibri"/>
          <w:sz w:val="22"/>
          <w:szCs w:val="22"/>
        </w:rPr>
        <w:t>Επιχειρήσεις</w:t>
      </w:r>
      <w:r w:rsidR="00922188" w:rsidRPr="00922188">
        <w:rPr>
          <w:rFonts w:ascii="Calibri" w:hAnsi="Calibri"/>
          <w:sz w:val="22"/>
          <w:szCs w:val="22"/>
        </w:rPr>
        <w:t xml:space="preserve"> μας που θα πρέπει να κατασκευάσουν το σήμα, να το επικολλήσουν στα κυριολεκτικά χιλιάδες αυτοκίνητα</w:t>
      </w:r>
      <w:r>
        <w:rPr>
          <w:rFonts w:ascii="Calibri" w:hAnsi="Calibri"/>
          <w:sz w:val="22"/>
          <w:szCs w:val="22"/>
        </w:rPr>
        <w:t xml:space="preserve"> (λάβετε υπόψη σας ότι υπάρχουν εταιρίες που μόνο ο δικός τους στόλος αριθμεί ξεπερνάει  χιλιάδες αυτοκίνητα)</w:t>
      </w:r>
      <w:r w:rsidR="00922188" w:rsidRPr="00922188">
        <w:rPr>
          <w:rFonts w:ascii="Calibri" w:hAnsi="Calibri"/>
          <w:sz w:val="22"/>
          <w:szCs w:val="22"/>
        </w:rPr>
        <w:t>, να παρακολουθούν αν μετά από κάθε ενοικίαση υπάρχει όντως το σήμα ή το αφαίρεσε ο προηγούμενος πελάτης κοκ.</w:t>
      </w:r>
    </w:p>
    <w:p w:rsidR="00922188" w:rsidRPr="00922188" w:rsidRDefault="00922188" w:rsidP="001E3A22">
      <w:pPr>
        <w:ind w:right="90"/>
        <w:jc w:val="both"/>
        <w:rPr>
          <w:rFonts w:ascii="Calibri" w:hAnsi="Calibri"/>
          <w:sz w:val="22"/>
          <w:szCs w:val="22"/>
        </w:rPr>
      </w:pPr>
    </w:p>
    <w:p w:rsidR="00922188" w:rsidRPr="00922188" w:rsidRDefault="00922188" w:rsidP="001E3A22">
      <w:pPr>
        <w:ind w:right="90"/>
        <w:jc w:val="both"/>
        <w:rPr>
          <w:rFonts w:ascii="Calibri" w:hAnsi="Calibri"/>
          <w:sz w:val="22"/>
          <w:szCs w:val="22"/>
        </w:rPr>
      </w:pPr>
      <w:r w:rsidRPr="00922188">
        <w:rPr>
          <w:rFonts w:ascii="Calibri" w:hAnsi="Calibri"/>
          <w:sz w:val="22"/>
          <w:szCs w:val="22"/>
        </w:rPr>
        <w:t>Το κυριότερο όμως είναι ότι μια τέτοια διάταξη είναι αντίθετη με τη φιλοσοφία του ν. 4093/2012 που είναι η απελευθέρωση των επαγγελμάτων.</w:t>
      </w:r>
    </w:p>
    <w:p w:rsidR="00922188" w:rsidRPr="00922188" w:rsidRDefault="00922188" w:rsidP="001E3A22">
      <w:pPr>
        <w:ind w:right="90"/>
        <w:jc w:val="both"/>
        <w:rPr>
          <w:rFonts w:ascii="Calibri" w:hAnsi="Calibri"/>
          <w:sz w:val="22"/>
          <w:szCs w:val="22"/>
        </w:rPr>
      </w:pPr>
    </w:p>
    <w:p w:rsidR="00922188" w:rsidRPr="00825400" w:rsidRDefault="00922188" w:rsidP="001E3A22">
      <w:pPr>
        <w:ind w:right="90"/>
        <w:jc w:val="both"/>
        <w:rPr>
          <w:rFonts w:ascii="Calibri" w:hAnsi="Calibri"/>
          <w:b/>
          <w:sz w:val="22"/>
          <w:szCs w:val="22"/>
        </w:rPr>
      </w:pPr>
      <w:r w:rsidRPr="00825400">
        <w:rPr>
          <w:rFonts w:ascii="Calibri" w:hAnsi="Calibri"/>
          <w:b/>
          <w:sz w:val="22"/>
          <w:szCs w:val="22"/>
        </w:rPr>
        <w:t>Για τους λόγους αυτούς παρακαλούμε για την κατάργηση της παρ. 1</w:t>
      </w:r>
      <w:r w:rsidRPr="00825400">
        <w:rPr>
          <w:rFonts w:ascii="Calibri" w:hAnsi="Calibri"/>
          <w:b/>
          <w:sz w:val="22"/>
          <w:szCs w:val="22"/>
          <w:vertAlign w:val="superscript"/>
        </w:rPr>
        <w:t>α</w:t>
      </w:r>
      <w:r w:rsidRPr="00825400">
        <w:rPr>
          <w:rFonts w:ascii="Calibri" w:hAnsi="Calibri"/>
          <w:b/>
          <w:sz w:val="22"/>
          <w:szCs w:val="22"/>
        </w:rPr>
        <w:t xml:space="preserve"> της απόφασης Α80931/5842 που επιβάλλει εμμέσως την ειδική </w:t>
      </w:r>
      <w:proofErr w:type="spellStart"/>
      <w:r w:rsidRPr="00825400">
        <w:rPr>
          <w:rFonts w:ascii="Calibri" w:hAnsi="Calibri"/>
          <w:b/>
          <w:sz w:val="22"/>
          <w:szCs w:val="22"/>
        </w:rPr>
        <w:t>αδειοδότηση</w:t>
      </w:r>
      <w:proofErr w:type="spellEnd"/>
      <w:r w:rsidRPr="00825400">
        <w:rPr>
          <w:rFonts w:ascii="Calibri" w:hAnsi="Calibri"/>
          <w:b/>
          <w:sz w:val="22"/>
          <w:szCs w:val="22"/>
        </w:rPr>
        <w:t xml:space="preserve"> των αυτοκινήτων που εκμισθώνονται με Οδηγό.</w:t>
      </w:r>
    </w:p>
    <w:p w:rsidR="00922188" w:rsidRPr="00922188" w:rsidRDefault="00922188" w:rsidP="001E3A22">
      <w:pPr>
        <w:ind w:right="90"/>
        <w:jc w:val="both"/>
        <w:rPr>
          <w:rFonts w:ascii="Calibri" w:hAnsi="Calibri"/>
          <w:sz w:val="22"/>
          <w:szCs w:val="22"/>
        </w:rPr>
      </w:pPr>
    </w:p>
    <w:p w:rsidR="00922188" w:rsidRPr="00922188" w:rsidRDefault="00922188" w:rsidP="001E3A22">
      <w:pPr>
        <w:ind w:right="90"/>
        <w:jc w:val="both"/>
        <w:rPr>
          <w:rFonts w:ascii="Calibri" w:hAnsi="Calibri"/>
          <w:sz w:val="22"/>
          <w:szCs w:val="22"/>
        </w:rPr>
      </w:pPr>
      <w:r w:rsidRPr="00922188">
        <w:rPr>
          <w:rFonts w:ascii="Calibri" w:hAnsi="Calibri"/>
          <w:sz w:val="22"/>
          <w:szCs w:val="22"/>
        </w:rPr>
        <w:t>Παραμένουμε στη διάθεσή σας για κάθε συμπληρωματική πληροφορία ή διευκρίνιση.</w:t>
      </w:r>
    </w:p>
    <w:p w:rsidR="00922188" w:rsidRPr="00922188" w:rsidRDefault="00922188" w:rsidP="001E3A22">
      <w:pPr>
        <w:ind w:right="90"/>
        <w:jc w:val="both"/>
        <w:rPr>
          <w:rFonts w:ascii="Calibri" w:hAnsi="Calibri"/>
          <w:sz w:val="22"/>
          <w:szCs w:val="22"/>
        </w:rPr>
      </w:pPr>
    </w:p>
    <w:p w:rsidR="00922188" w:rsidRPr="00922188" w:rsidRDefault="00922188" w:rsidP="001E3A22">
      <w:pPr>
        <w:ind w:right="90"/>
        <w:jc w:val="both"/>
        <w:rPr>
          <w:rFonts w:ascii="Calibri" w:hAnsi="Calibri"/>
          <w:sz w:val="22"/>
          <w:szCs w:val="22"/>
        </w:rPr>
      </w:pPr>
      <w:r w:rsidRPr="00922188">
        <w:rPr>
          <w:rFonts w:ascii="Calibri" w:hAnsi="Calibri"/>
          <w:sz w:val="22"/>
          <w:szCs w:val="22"/>
        </w:rPr>
        <w:t>Με εκτίμηση,</w:t>
      </w:r>
    </w:p>
    <w:p w:rsidR="00922188" w:rsidRDefault="00922188" w:rsidP="001E3A22">
      <w:pPr>
        <w:ind w:right="90"/>
        <w:jc w:val="both"/>
        <w:rPr>
          <w:rFonts w:ascii="Calibri" w:hAnsi="Calibri"/>
          <w:sz w:val="22"/>
          <w:szCs w:val="22"/>
        </w:rPr>
      </w:pPr>
    </w:p>
    <w:p w:rsidR="00825400" w:rsidRPr="00922188" w:rsidRDefault="00825400" w:rsidP="001E3A22">
      <w:pPr>
        <w:ind w:right="90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922188" w:rsidRPr="00922188" w:rsidRDefault="00922188" w:rsidP="001E3A22">
      <w:pPr>
        <w:ind w:right="90"/>
        <w:jc w:val="both"/>
        <w:rPr>
          <w:rFonts w:ascii="Calibri" w:hAnsi="Calibri"/>
          <w:sz w:val="22"/>
          <w:szCs w:val="22"/>
        </w:rPr>
      </w:pPr>
    </w:p>
    <w:p w:rsidR="00922188" w:rsidRPr="00922188" w:rsidRDefault="00922188" w:rsidP="001E3A22">
      <w:pPr>
        <w:ind w:right="90"/>
        <w:jc w:val="both"/>
        <w:rPr>
          <w:rFonts w:ascii="Calibri" w:hAnsi="Calibri"/>
          <w:sz w:val="22"/>
          <w:szCs w:val="22"/>
        </w:rPr>
      </w:pPr>
      <w:r w:rsidRPr="00922188">
        <w:rPr>
          <w:rFonts w:ascii="Calibri" w:hAnsi="Calibri"/>
          <w:sz w:val="22"/>
          <w:szCs w:val="22"/>
        </w:rPr>
        <w:t>Δημήτρης Μαγγιώρος</w:t>
      </w:r>
    </w:p>
    <w:p w:rsidR="00922188" w:rsidRPr="00922188" w:rsidRDefault="00922188" w:rsidP="001E3A22">
      <w:pPr>
        <w:ind w:right="90"/>
        <w:jc w:val="both"/>
        <w:rPr>
          <w:rFonts w:ascii="Calibri" w:hAnsi="Calibri"/>
          <w:sz w:val="22"/>
          <w:szCs w:val="22"/>
        </w:rPr>
      </w:pPr>
      <w:r w:rsidRPr="00922188">
        <w:rPr>
          <w:rFonts w:ascii="Calibri" w:hAnsi="Calibri"/>
          <w:sz w:val="22"/>
          <w:szCs w:val="22"/>
        </w:rPr>
        <w:t xml:space="preserve">Πρόεδρος Συνδέσμου Τουριστικών Επιχειρήσεων </w:t>
      </w:r>
    </w:p>
    <w:p w:rsidR="00922188" w:rsidRPr="00922188" w:rsidRDefault="00922188" w:rsidP="001E3A22">
      <w:pPr>
        <w:ind w:right="90"/>
        <w:jc w:val="both"/>
        <w:rPr>
          <w:rFonts w:ascii="Calibri" w:hAnsi="Calibri"/>
          <w:sz w:val="22"/>
          <w:szCs w:val="22"/>
        </w:rPr>
      </w:pPr>
      <w:r w:rsidRPr="00922188">
        <w:rPr>
          <w:rFonts w:ascii="Calibri" w:hAnsi="Calibri"/>
          <w:sz w:val="22"/>
          <w:szCs w:val="22"/>
        </w:rPr>
        <w:t>Ενοικιάσεως Αυτοκινήτων Ελλάδος</w:t>
      </w:r>
    </w:p>
    <w:p w:rsidR="00C0033A" w:rsidRPr="00922188" w:rsidRDefault="00922188" w:rsidP="0091022F">
      <w:pPr>
        <w:overflowPunct w:val="0"/>
        <w:autoSpaceDE w:val="0"/>
        <w:autoSpaceDN w:val="0"/>
        <w:jc w:val="both"/>
        <w:textAlignment w:val="baseline"/>
        <w:rPr>
          <w:sz w:val="22"/>
          <w:szCs w:val="22"/>
        </w:rPr>
      </w:pPr>
      <w:r w:rsidRPr="00922188">
        <w:rPr>
          <w:rFonts w:ascii="Calibri" w:hAnsi="Calibri"/>
          <w:sz w:val="22"/>
          <w:szCs w:val="22"/>
        </w:rPr>
        <w:t xml:space="preserve"> </w:t>
      </w:r>
    </w:p>
    <w:sectPr w:rsidR="00C0033A" w:rsidRPr="00922188" w:rsidSect="00CD3681">
      <w:headerReference w:type="default" r:id="rId8"/>
      <w:headerReference w:type="first" r:id="rId9"/>
      <w:pgSz w:w="11906" w:h="16838"/>
      <w:pgMar w:top="1440" w:right="1797" w:bottom="113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D62" w:rsidRDefault="00265D62">
      <w:r>
        <w:separator/>
      </w:r>
    </w:p>
  </w:endnote>
  <w:endnote w:type="continuationSeparator" w:id="0">
    <w:p w:rsidR="00265D62" w:rsidRDefault="0026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D62" w:rsidRDefault="00265D62">
      <w:r>
        <w:separator/>
      </w:r>
    </w:p>
  </w:footnote>
  <w:footnote w:type="continuationSeparator" w:id="0">
    <w:p w:rsidR="00265D62" w:rsidRDefault="00265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C6" w:rsidRDefault="00C00B4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3368040</wp:posOffset>
          </wp:positionH>
          <wp:positionV relativeFrom="paragraph">
            <wp:posOffset>93980</wp:posOffset>
          </wp:positionV>
          <wp:extent cx="2766060" cy="484505"/>
          <wp:effectExtent l="0" t="0" r="0" b="0"/>
          <wp:wrapNone/>
          <wp:docPr id="2" name="Picture 2" descr="σάρωση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σάρωση0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0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C6" w:rsidRDefault="00C00B4A">
    <w:pPr>
      <w:pStyle w:val="Header"/>
    </w:pPr>
    <w:r>
      <w:rPr>
        <w:noProof/>
      </w:rPr>
      <w:drawing>
        <wp:inline distT="0" distB="0" distL="0" distR="0">
          <wp:extent cx="5273040" cy="1287780"/>
          <wp:effectExtent l="0" t="0" r="3810" b="7620"/>
          <wp:docPr id="1" name="Picture 1" descr="member_el_big_GO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er_el_big_GO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F3E"/>
    <w:multiLevelType w:val="hybridMultilevel"/>
    <w:tmpl w:val="76A07C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5236C"/>
    <w:multiLevelType w:val="hybridMultilevel"/>
    <w:tmpl w:val="417A54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22EC8"/>
    <w:multiLevelType w:val="hybridMultilevel"/>
    <w:tmpl w:val="A2D092C4"/>
    <w:lvl w:ilvl="0" w:tplc="FB7C8D3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4F1E4A"/>
    <w:multiLevelType w:val="hybridMultilevel"/>
    <w:tmpl w:val="57DAD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4A"/>
    <w:rsid w:val="0000231F"/>
    <w:rsid w:val="000357D6"/>
    <w:rsid w:val="000411E8"/>
    <w:rsid w:val="000520F9"/>
    <w:rsid w:val="0007190E"/>
    <w:rsid w:val="00076058"/>
    <w:rsid w:val="000D6493"/>
    <w:rsid w:val="00102031"/>
    <w:rsid w:val="00120572"/>
    <w:rsid w:val="00123B6E"/>
    <w:rsid w:val="00154FCE"/>
    <w:rsid w:val="001B22B2"/>
    <w:rsid w:val="001C1302"/>
    <w:rsid w:val="001D0B01"/>
    <w:rsid w:val="001D420F"/>
    <w:rsid w:val="001D52E8"/>
    <w:rsid w:val="001E3A22"/>
    <w:rsid w:val="001F1128"/>
    <w:rsid w:val="00250AFE"/>
    <w:rsid w:val="00251EAE"/>
    <w:rsid w:val="00260EAF"/>
    <w:rsid w:val="00263B1D"/>
    <w:rsid w:val="00265D62"/>
    <w:rsid w:val="002C4323"/>
    <w:rsid w:val="0033178E"/>
    <w:rsid w:val="00342702"/>
    <w:rsid w:val="00363BA3"/>
    <w:rsid w:val="00372CB5"/>
    <w:rsid w:val="003B1198"/>
    <w:rsid w:val="003D3191"/>
    <w:rsid w:val="00431B95"/>
    <w:rsid w:val="00443F2F"/>
    <w:rsid w:val="00466FC9"/>
    <w:rsid w:val="004A5D65"/>
    <w:rsid w:val="004C00C1"/>
    <w:rsid w:val="00500375"/>
    <w:rsid w:val="00502BAD"/>
    <w:rsid w:val="005411B1"/>
    <w:rsid w:val="005521D5"/>
    <w:rsid w:val="00555000"/>
    <w:rsid w:val="005D3381"/>
    <w:rsid w:val="005E4036"/>
    <w:rsid w:val="005F09B4"/>
    <w:rsid w:val="00612A1E"/>
    <w:rsid w:val="00614069"/>
    <w:rsid w:val="006669A9"/>
    <w:rsid w:val="00691FE7"/>
    <w:rsid w:val="006A05BC"/>
    <w:rsid w:val="006B7295"/>
    <w:rsid w:val="006F0848"/>
    <w:rsid w:val="00747E74"/>
    <w:rsid w:val="007B4995"/>
    <w:rsid w:val="007B7DC2"/>
    <w:rsid w:val="008036F2"/>
    <w:rsid w:val="00825400"/>
    <w:rsid w:val="00833B51"/>
    <w:rsid w:val="00841762"/>
    <w:rsid w:val="00850887"/>
    <w:rsid w:val="008777C6"/>
    <w:rsid w:val="008C2E58"/>
    <w:rsid w:val="008D1A12"/>
    <w:rsid w:val="008E6918"/>
    <w:rsid w:val="008F2E27"/>
    <w:rsid w:val="008F675D"/>
    <w:rsid w:val="0091022F"/>
    <w:rsid w:val="00922188"/>
    <w:rsid w:val="00926A13"/>
    <w:rsid w:val="009C72E3"/>
    <w:rsid w:val="00A00202"/>
    <w:rsid w:val="00A06639"/>
    <w:rsid w:val="00A13B1C"/>
    <w:rsid w:val="00AE2DFC"/>
    <w:rsid w:val="00AF54CD"/>
    <w:rsid w:val="00B146FF"/>
    <w:rsid w:val="00B765C5"/>
    <w:rsid w:val="00BA209D"/>
    <w:rsid w:val="00BC5941"/>
    <w:rsid w:val="00C0033A"/>
    <w:rsid w:val="00C00B4A"/>
    <w:rsid w:val="00C21A87"/>
    <w:rsid w:val="00C5739A"/>
    <w:rsid w:val="00CA450A"/>
    <w:rsid w:val="00D16648"/>
    <w:rsid w:val="00D3195C"/>
    <w:rsid w:val="00D31BFB"/>
    <w:rsid w:val="00D41A4A"/>
    <w:rsid w:val="00D575D1"/>
    <w:rsid w:val="00E25467"/>
    <w:rsid w:val="00E410E9"/>
    <w:rsid w:val="00E47E83"/>
    <w:rsid w:val="00E505F6"/>
    <w:rsid w:val="00EC07B5"/>
    <w:rsid w:val="00F3272E"/>
    <w:rsid w:val="00FD043A"/>
    <w:rsid w:val="00FD1CDE"/>
    <w:rsid w:val="00FD3756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5B066D"/>
  <w15:chartTrackingRefBased/>
  <w15:docId w15:val="{DD244697-C116-46BF-99F4-CE4D33DE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0B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00B4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B4A"/>
    <w:rPr>
      <w:rFonts w:ascii="Segoe UI" w:eastAsia="Times New Roman" w:hAnsi="Segoe UI" w:cs="Segoe UI"/>
      <w:sz w:val="18"/>
      <w:szCs w:val="18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250AFE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8F2E27"/>
    <w:pPr>
      <w:ind w:left="720"/>
      <w:contextualSpacing/>
    </w:pPr>
  </w:style>
  <w:style w:type="table" w:styleId="TableGrid">
    <w:name w:val="Table Grid"/>
    <w:basedOn w:val="TableNormal"/>
    <w:uiPriority w:val="39"/>
    <w:rsid w:val="00123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A0A8D-E23C-4AE6-8271-5F22A2FA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Vlahava Anna</dc:creator>
  <cp:keywords/>
  <dc:description/>
  <cp:lastModifiedBy>Vlahava Anna</cp:lastModifiedBy>
  <cp:revision>3</cp:revision>
  <cp:lastPrinted>2018-01-23T10:46:00Z</cp:lastPrinted>
  <dcterms:created xsi:type="dcterms:W3CDTF">2018-01-26T09:07:00Z</dcterms:created>
  <dcterms:modified xsi:type="dcterms:W3CDTF">2018-01-26T09:59:00Z</dcterms:modified>
</cp:coreProperties>
</file>